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2C481" w14:textId="77777777" w:rsidR="00683FED" w:rsidRPr="00812F83" w:rsidRDefault="00683FED" w:rsidP="00683FED">
      <w:pPr>
        <w:pStyle w:val="Title"/>
        <w:pBdr>
          <w:bottom w:val="single" w:sz="4" w:space="1" w:color="auto"/>
        </w:pBdr>
        <w:tabs>
          <w:tab w:val="left" w:pos="7587"/>
        </w:tabs>
        <w:ind w:right="-54"/>
        <w:rPr>
          <w:rFonts w:ascii="Times New Roman" w:hAnsi="Times New Roman"/>
          <w:color w:val="auto"/>
          <w:sz w:val="36"/>
          <w:szCs w:val="36"/>
        </w:rPr>
      </w:pPr>
      <w:r w:rsidRPr="00812F83">
        <w:rPr>
          <w:rFonts w:ascii="Times New Roman" w:hAnsi="Times New Roman"/>
          <w:color w:val="auto"/>
          <w:sz w:val="36"/>
          <w:szCs w:val="36"/>
        </w:rPr>
        <w:t xml:space="preserve">Leeann </w:t>
      </w:r>
      <w:r>
        <w:rPr>
          <w:rFonts w:ascii="Times New Roman" w:hAnsi="Times New Roman"/>
          <w:color w:val="auto"/>
          <w:sz w:val="36"/>
          <w:szCs w:val="36"/>
        </w:rPr>
        <w:t>Fogelson</w:t>
      </w:r>
    </w:p>
    <w:p w14:paraId="18C92F4E" w14:textId="77777777" w:rsidR="00683FED" w:rsidRPr="00E000E5" w:rsidRDefault="00683FED" w:rsidP="00683FED">
      <w:pPr>
        <w:pStyle w:val="ContactDetails"/>
        <w:ind w:right="-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lfogelson</w:t>
      </w:r>
      <w:r w:rsidRPr="00E000E5">
        <w:rPr>
          <w:rFonts w:ascii="Times New Roman" w:hAnsi="Times New Roman"/>
          <w:color w:val="auto"/>
          <w:sz w:val="24"/>
          <w:szCs w:val="24"/>
        </w:rPr>
        <w:t>@</w:t>
      </w:r>
      <w:r>
        <w:rPr>
          <w:rFonts w:ascii="Times New Roman" w:hAnsi="Times New Roman"/>
          <w:color w:val="auto"/>
          <w:sz w:val="24"/>
          <w:szCs w:val="24"/>
        </w:rPr>
        <w:t>kurtzpsychology</w:t>
      </w:r>
      <w:r w:rsidRPr="00E000E5">
        <w:rPr>
          <w:rFonts w:ascii="Times New Roman" w:hAnsi="Times New Roman"/>
          <w:color w:val="auto"/>
          <w:sz w:val="24"/>
          <w:szCs w:val="24"/>
        </w:rPr>
        <w:t>.com</w:t>
      </w:r>
    </w:p>
    <w:p w14:paraId="79287DC7" w14:textId="77777777" w:rsidR="00683FED" w:rsidRPr="00EA6EDE" w:rsidRDefault="00683FED" w:rsidP="00683FED">
      <w:pPr>
        <w:pBdr>
          <w:bottom w:val="single" w:sz="4" w:space="1" w:color="auto"/>
        </w:pBdr>
        <w:jc w:val="right"/>
        <w:outlineLvl w:val="0"/>
        <w:rPr>
          <w:b/>
          <w:sz w:val="32"/>
          <w:szCs w:val="32"/>
        </w:rPr>
      </w:pPr>
      <w:r w:rsidRPr="00EA6EDE">
        <w:rPr>
          <w:b/>
          <w:sz w:val="32"/>
          <w:szCs w:val="32"/>
        </w:rPr>
        <w:t>Education</w:t>
      </w:r>
    </w:p>
    <w:p w14:paraId="216E2F36" w14:textId="01A71D6C" w:rsidR="00683FED" w:rsidRPr="00EA6EDE" w:rsidRDefault="00683FED" w:rsidP="00683FED">
      <w:pPr>
        <w:jc w:val="both"/>
        <w:rPr>
          <w:sz w:val="22"/>
          <w:szCs w:val="22"/>
        </w:rPr>
      </w:pPr>
      <w:r w:rsidRPr="0049687A">
        <w:rPr>
          <w:b/>
          <w:sz w:val="22"/>
          <w:szCs w:val="22"/>
        </w:rPr>
        <w:t>Fordham University</w:t>
      </w:r>
      <w:r>
        <w:rPr>
          <w:sz w:val="22"/>
          <w:szCs w:val="22"/>
        </w:rPr>
        <w:t>, New York, 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3A3924">
        <w:rPr>
          <w:sz w:val="22"/>
          <w:szCs w:val="22"/>
        </w:rPr>
        <w:tab/>
      </w:r>
      <w:r w:rsidR="003A3924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>May 2021</w:t>
      </w:r>
    </w:p>
    <w:p w14:paraId="1B15DE18" w14:textId="77777777" w:rsidR="00683FED" w:rsidRPr="00B47E4E" w:rsidRDefault="00683FED" w:rsidP="00683FED">
      <w:pPr>
        <w:contextualSpacing/>
        <w:rPr>
          <w:sz w:val="22"/>
          <w:szCs w:val="22"/>
        </w:rPr>
      </w:pPr>
      <w:r w:rsidRPr="00B47E4E">
        <w:rPr>
          <w:sz w:val="22"/>
          <w:szCs w:val="22"/>
        </w:rPr>
        <w:t>APA-Accredited</w:t>
      </w:r>
    </w:p>
    <w:p w14:paraId="30F61064" w14:textId="77777777" w:rsidR="00683FED" w:rsidRDefault="00683FED" w:rsidP="00683FED">
      <w:pPr>
        <w:contextualSpacing/>
        <w:rPr>
          <w:i/>
          <w:sz w:val="22"/>
          <w:szCs w:val="22"/>
        </w:rPr>
      </w:pPr>
      <w:r w:rsidRPr="00B40629">
        <w:rPr>
          <w:i/>
          <w:sz w:val="22"/>
          <w:szCs w:val="22"/>
        </w:rPr>
        <w:t>Ph</w:t>
      </w:r>
      <w:r>
        <w:rPr>
          <w:i/>
          <w:sz w:val="22"/>
          <w:szCs w:val="22"/>
        </w:rPr>
        <w:t>.</w:t>
      </w:r>
      <w:r w:rsidRPr="00B40629">
        <w:rPr>
          <w:i/>
          <w:sz w:val="22"/>
          <w:szCs w:val="22"/>
        </w:rPr>
        <w:t>D. in</w:t>
      </w:r>
      <w:r>
        <w:rPr>
          <w:i/>
          <w:sz w:val="22"/>
          <w:szCs w:val="22"/>
        </w:rPr>
        <w:t xml:space="preserve"> School Psychology</w:t>
      </w:r>
      <w:r w:rsidRPr="00640688">
        <w:rPr>
          <w:sz w:val="22"/>
          <w:szCs w:val="22"/>
        </w:rPr>
        <w:br/>
      </w:r>
    </w:p>
    <w:p w14:paraId="6ADFA5B7" w14:textId="77777777" w:rsidR="00683FED" w:rsidRPr="006F1CCD" w:rsidRDefault="00683FED" w:rsidP="00683FED">
      <w:pPr>
        <w:contextualSpacing/>
        <w:rPr>
          <w:sz w:val="22"/>
          <w:szCs w:val="22"/>
        </w:rPr>
      </w:pPr>
      <w:r w:rsidRPr="006F1CCD">
        <w:rPr>
          <w:b/>
          <w:sz w:val="22"/>
          <w:szCs w:val="22"/>
        </w:rPr>
        <w:t>Fordham University</w:t>
      </w:r>
      <w:r w:rsidRPr="006F1CCD">
        <w:rPr>
          <w:sz w:val="22"/>
          <w:szCs w:val="22"/>
        </w:rPr>
        <w:t>, New York, NY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January 2019</w:t>
      </w:r>
    </w:p>
    <w:p w14:paraId="20E55212" w14:textId="0C4168C5" w:rsidR="00683FED" w:rsidRPr="00640688" w:rsidRDefault="00683FED" w:rsidP="00683FED">
      <w:pPr>
        <w:contextualSpacing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MSEd</w:t>
      </w:r>
      <w:proofErr w:type="spellEnd"/>
      <w:r>
        <w:rPr>
          <w:i/>
          <w:sz w:val="22"/>
          <w:szCs w:val="22"/>
        </w:rPr>
        <w:t>.</w:t>
      </w:r>
      <w:r w:rsidRPr="00F1062C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95144">
        <w:rPr>
          <w:i/>
          <w:sz w:val="22"/>
          <w:szCs w:val="22"/>
        </w:rPr>
        <w:t>Therapeutic Interventions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188A484B" w14:textId="77777777" w:rsidR="00683FED" w:rsidRPr="00EA6EDE" w:rsidRDefault="00683FED" w:rsidP="00683FED">
      <w:pPr>
        <w:jc w:val="both"/>
        <w:rPr>
          <w:sz w:val="22"/>
          <w:szCs w:val="22"/>
        </w:rPr>
      </w:pPr>
      <w:r w:rsidRPr="00EA6EDE">
        <w:rPr>
          <w:b/>
          <w:sz w:val="22"/>
          <w:szCs w:val="22"/>
        </w:rPr>
        <w:t>Drew University</w:t>
      </w:r>
      <w:r w:rsidRPr="00EA6EDE">
        <w:rPr>
          <w:sz w:val="22"/>
          <w:szCs w:val="22"/>
        </w:rPr>
        <w:t>, Madison, NJ</w:t>
      </w:r>
      <w:r w:rsidRPr="00EA6EDE">
        <w:rPr>
          <w:sz w:val="22"/>
          <w:szCs w:val="22"/>
        </w:rPr>
        <w:tab/>
      </w:r>
      <w:r w:rsidRPr="00EA6EDE">
        <w:rPr>
          <w:sz w:val="22"/>
          <w:szCs w:val="22"/>
        </w:rPr>
        <w:tab/>
      </w:r>
      <w:r w:rsidRPr="00EA6EDE">
        <w:rPr>
          <w:sz w:val="22"/>
          <w:szCs w:val="22"/>
        </w:rPr>
        <w:tab/>
      </w:r>
      <w:r w:rsidRPr="00EA6EDE">
        <w:rPr>
          <w:sz w:val="22"/>
          <w:szCs w:val="22"/>
        </w:rPr>
        <w:tab/>
      </w:r>
      <w:r w:rsidRPr="00EA6EDE">
        <w:rPr>
          <w:sz w:val="22"/>
          <w:szCs w:val="22"/>
        </w:rPr>
        <w:tab/>
      </w:r>
      <w:r w:rsidRPr="00EA6EDE">
        <w:rPr>
          <w:sz w:val="22"/>
          <w:szCs w:val="22"/>
        </w:rPr>
        <w:tab/>
      </w:r>
      <w:r w:rsidRPr="00EA6EDE">
        <w:rPr>
          <w:sz w:val="22"/>
          <w:szCs w:val="22"/>
        </w:rPr>
        <w:tab/>
      </w:r>
      <w:r w:rsidRPr="00EA6EDE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  <w:t xml:space="preserve">               </w:t>
      </w:r>
      <w:r w:rsidRPr="00EA6EDE">
        <w:rPr>
          <w:sz w:val="22"/>
          <w:szCs w:val="22"/>
        </w:rPr>
        <w:t>May 2012</w:t>
      </w:r>
    </w:p>
    <w:p w14:paraId="0C04313A" w14:textId="77777777" w:rsidR="00683FED" w:rsidRPr="00CB1B81" w:rsidRDefault="00683FED" w:rsidP="00683FED">
      <w:pPr>
        <w:pBdr>
          <w:bottom w:val="single" w:sz="4" w:space="1" w:color="auto"/>
        </w:pBdr>
        <w:outlineLvl w:val="0"/>
        <w:rPr>
          <w:sz w:val="22"/>
          <w:szCs w:val="22"/>
        </w:rPr>
      </w:pPr>
      <w:r w:rsidRPr="00EA6EDE">
        <w:rPr>
          <w:i/>
          <w:sz w:val="22"/>
          <w:szCs w:val="22"/>
        </w:rPr>
        <w:t xml:space="preserve">Bachelor of Arts in </w:t>
      </w:r>
      <w:r w:rsidRPr="00EA6EDE">
        <w:rPr>
          <w:rStyle w:val="PageNumber"/>
          <w:i/>
          <w:sz w:val="22"/>
          <w:szCs w:val="22"/>
        </w:rPr>
        <w:t>Psychology,</w:t>
      </w:r>
      <w:r w:rsidRPr="00EA6EDE">
        <w:rPr>
          <w:rStyle w:val="PageNumber"/>
          <w:b/>
          <w:sz w:val="22"/>
          <w:szCs w:val="22"/>
        </w:rPr>
        <w:t xml:space="preserve"> </w:t>
      </w:r>
      <w:r w:rsidRPr="00EA6EDE">
        <w:rPr>
          <w:sz w:val="22"/>
          <w:szCs w:val="22"/>
        </w:rPr>
        <w:t>Minor in Sociology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B1B81">
        <w:rPr>
          <w:sz w:val="22"/>
          <w:szCs w:val="22"/>
        </w:rPr>
        <w:tab/>
      </w:r>
    </w:p>
    <w:p w14:paraId="17E13898" w14:textId="77777777" w:rsidR="00683FED" w:rsidRPr="00EA6EDE" w:rsidRDefault="00683FED" w:rsidP="00683FED">
      <w:pPr>
        <w:pBdr>
          <w:bottom w:val="single" w:sz="4" w:space="1" w:color="auto"/>
        </w:pBdr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Clinical Experience</w:t>
      </w:r>
    </w:p>
    <w:p w14:paraId="03DF933B" w14:textId="55ACD3F8" w:rsidR="001B4886" w:rsidRDefault="001B4886" w:rsidP="001B4886">
      <w:pPr>
        <w:contextualSpacing/>
        <w:rPr>
          <w:sz w:val="22"/>
          <w:szCs w:val="22"/>
        </w:rPr>
      </w:pPr>
      <w:r>
        <w:rPr>
          <w:b/>
          <w:sz w:val="22"/>
          <w:szCs w:val="22"/>
        </w:rPr>
        <w:t>Kurtz Psychology</w:t>
      </w:r>
      <w:r>
        <w:rPr>
          <w:sz w:val="22"/>
          <w:szCs w:val="22"/>
        </w:rPr>
        <w:t>, New York, 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 xml:space="preserve">       Ju</w:t>
      </w:r>
      <w:r>
        <w:rPr>
          <w:sz w:val="22"/>
          <w:szCs w:val="22"/>
        </w:rPr>
        <w:t>ly</w:t>
      </w:r>
      <w:r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 – July 202</w:t>
      </w:r>
      <w:r>
        <w:rPr>
          <w:sz w:val="22"/>
          <w:szCs w:val="22"/>
        </w:rPr>
        <w:t>2</w:t>
      </w:r>
    </w:p>
    <w:p w14:paraId="7D0C14A2" w14:textId="64EC757C" w:rsidR="001B4886" w:rsidRDefault="001B4886" w:rsidP="001B4886">
      <w:pPr>
        <w:contextualSpacing/>
        <w:rPr>
          <w:b/>
          <w:sz w:val="22"/>
          <w:szCs w:val="22"/>
        </w:rPr>
      </w:pPr>
      <w:r>
        <w:rPr>
          <w:i/>
          <w:sz w:val="22"/>
          <w:szCs w:val="22"/>
        </w:rPr>
        <w:t>Post-Doctoral Fellow</w:t>
      </w:r>
    </w:p>
    <w:p w14:paraId="6919001D" w14:textId="474F856F" w:rsidR="007B1172" w:rsidRPr="007B1172" w:rsidRDefault="001B4886" w:rsidP="007B1172">
      <w:pPr>
        <w:contextualSpacing/>
        <w:rPr>
          <w:i/>
          <w:sz w:val="22"/>
          <w:szCs w:val="22"/>
        </w:rPr>
      </w:pPr>
      <w:r w:rsidRPr="002C057A">
        <w:rPr>
          <w:sz w:val="22"/>
          <w:szCs w:val="22"/>
        </w:rPr>
        <w:t>Supervisor</w:t>
      </w:r>
      <w:r>
        <w:rPr>
          <w:sz w:val="22"/>
          <w:szCs w:val="22"/>
        </w:rPr>
        <w:t>s</w:t>
      </w:r>
      <w:r w:rsidRPr="002C057A">
        <w:rPr>
          <w:sz w:val="22"/>
          <w:szCs w:val="22"/>
        </w:rPr>
        <w:t xml:space="preserve">: </w:t>
      </w:r>
      <w:r>
        <w:rPr>
          <w:sz w:val="22"/>
          <w:szCs w:val="22"/>
        </w:rPr>
        <w:t>Steven Kurtz, PhD</w:t>
      </w:r>
      <w:r>
        <w:rPr>
          <w:sz w:val="22"/>
          <w:szCs w:val="22"/>
        </w:rPr>
        <w:t xml:space="preserve"> &amp; </w:t>
      </w:r>
      <w:r>
        <w:rPr>
          <w:sz w:val="22"/>
          <w:szCs w:val="22"/>
        </w:rPr>
        <w:t>Kate Gibson</w:t>
      </w:r>
      <w:r w:rsidRPr="002C057A">
        <w:rPr>
          <w:sz w:val="22"/>
          <w:szCs w:val="22"/>
        </w:rPr>
        <w:t xml:space="preserve">, </w:t>
      </w:r>
      <w:proofErr w:type="spellStart"/>
      <w:r w:rsidRPr="002C057A">
        <w:rPr>
          <w:sz w:val="22"/>
          <w:szCs w:val="22"/>
        </w:rPr>
        <w:t>P</w:t>
      </w:r>
      <w:r>
        <w:rPr>
          <w:sz w:val="22"/>
          <w:szCs w:val="22"/>
        </w:rPr>
        <w:t>sy.D</w:t>
      </w:r>
      <w:proofErr w:type="spellEnd"/>
    </w:p>
    <w:p w14:paraId="143F1359" w14:textId="07CD4692" w:rsidR="001B4886" w:rsidRDefault="001B4886" w:rsidP="001B4886">
      <w:pPr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Provide evidence-based interventions to children and adolescents with internalizing and externalizing disorders using PCIT, PCIT-SM, CBT, and PMT</w:t>
      </w:r>
    </w:p>
    <w:p w14:paraId="52D60689" w14:textId="7EEC7DAC" w:rsidR="001B4886" w:rsidRDefault="001B4886" w:rsidP="001B4886">
      <w:pPr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Provide school-based consultation and training </w:t>
      </w:r>
    </w:p>
    <w:p w14:paraId="40331A2F" w14:textId="77777777" w:rsidR="007B1172" w:rsidRDefault="001B4886" w:rsidP="00683FED">
      <w:pPr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Provide intensive treatments for children with selective mutism individually and in group formats</w:t>
      </w:r>
    </w:p>
    <w:p w14:paraId="6EB6955E" w14:textId="77777777" w:rsidR="007B1172" w:rsidRDefault="007B1172" w:rsidP="00683FED">
      <w:pPr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Clinical supervision of trainees working towards PCIT certification</w:t>
      </w:r>
    </w:p>
    <w:p w14:paraId="098D1540" w14:textId="46D356FE" w:rsidR="001B4886" w:rsidRPr="001B4886" w:rsidRDefault="007B1172" w:rsidP="00683FED">
      <w:pPr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Compose clinically relevant blog</w:t>
      </w:r>
      <w:r w:rsidR="00E20969">
        <w:rPr>
          <w:sz w:val="22"/>
          <w:szCs w:val="22"/>
        </w:rPr>
        <w:t xml:space="preserve"> posts</w:t>
      </w:r>
      <w:r w:rsidR="001B4886" w:rsidRPr="000F2534">
        <w:rPr>
          <w:sz w:val="22"/>
          <w:szCs w:val="22"/>
        </w:rPr>
        <w:br/>
      </w:r>
    </w:p>
    <w:p w14:paraId="3644CD60" w14:textId="538098D7" w:rsidR="00683FED" w:rsidRDefault="00683FED" w:rsidP="00683FED">
      <w:pPr>
        <w:contextualSpacing/>
        <w:rPr>
          <w:sz w:val="22"/>
          <w:szCs w:val="22"/>
        </w:rPr>
      </w:pPr>
      <w:r>
        <w:rPr>
          <w:b/>
          <w:sz w:val="22"/>
          <w:szCs w:val="22"/>
        </w:rPr>
        <w:t>Kurtz Psychology</w:t>
      </w:r>
      <w:r>
        <w:rPr>
          <w:sz w:val="22"/>
          <w:szCs w:val="22"/>
        </w:rPr>
        <w:t>, New York, 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 xml:space="preserve">       June 2020 – July 2020</w:t>
      </w:r>
    </w:p>
    <w:p w14:paraId="0887B186" w14:textId="50BEBB1B" w:rsidR="00683FED" w:rsidRPr="0022538E" w:rsidRDefault="00683FED" w:rsidP="00683FED">
      <w:pPr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>Clinical Intern</w:t>
      </w:r>
      <w:r>
        <w:rPr>
          <w:i/>
          <w:sz w:val="22"/>
          <w:szCs w:val="22"/>
        </w:rPr>
        <w:br/>
      </w:r>
      <w:r w:rsidRPr="002C057A">
        <w:rPr>
          <w:sz w:val="22"/>
          <w:szCs w:val="22"/>
        </w:rPr>
        <w:t>Supervisor</w:t>
      </w:r>
      <w:r>
        <w:rPr>
          <w:sz w:val="22"/>
          <w:szCs w:val="22"/>
        </w:rPr>
        <w:t>s</w:t>
      </w:r>
      <w:r w:rsidRPr="002C057A">
        <w:rPr>
          <w:sz w:val="22"/>
          <w:szCs w:val="22"/>
        </w:rPr>
        <w:t xml:space="preserve">: </w:t>
      </w:r>
      <w:r>
        <w:rPr>
          <w:sz w:val="22"/>
          <w:szCs w:val="22"/>
        </w:rPr>
        <w:t>Kate Gibson</w:t>
      </w:r>
      <w:r w:rsidRPr="002C057A">
        <w:rPr>
          <w:sz w:val="22"/>
          <w:szCs w:val="22"/>
        </w:rPr>
        <w:t xml:space="preserve">, </w:t>
      </w:r>
      <w:proofErr w:type="spellStart"/>
      <w:r w:rsidRPr="002C057A">
        <w:rPr>
          <w:sz w:val="22"/>
          <w:szCs w:val="22"/>
        </w:rPr>
        <w:t>P</w:t>
      </w:r>
      <w:r>
        <w:rPr>
          <w:sz w:val="22"/>
          <w:szCs w:val="22"/>
        </w:rPr>
        <w:t>sy.D</w:t>
      </w:r>
      <w:proofErr w:type="spellEnd"/>
      <w:r>
        <w:rPr>
          <w:sz w:val="22"/>
          <w:szCs w:val="22"/>
        </w:rPr>
        <w:t xml:space="preserve"> &amp; Steven Kurtz, PhD</w:t>
      </w:r>
    </w:p>
    <w:p w14:paraId="58B20665" w14:textId="1ED4041C" w:rsidR="00683FED" w:rsidRDefault="003A3924" w:rsidP="00683FED">
      <w:pPr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</w:t>
      </w:r>
      <w:r w:rsidR="00683FED">
        <w:rPr>
          <w:sz w:val="22"/>
          <w:szCs w:val="22"/>
        </w:rPr>
        <w:t>rovide</w:t>
      </w:r>
      <w:r w:rsidR="000926B8">
        <w:rPr>
          <w:sz w:val="22"/>
          <w:szCs w:val="22"/>
        </w:rPr>
        <w:t>d</w:t>
      </w:r>
      <w:r w:rsidR="00683FED">
        <w:rPr>
          <w:sz w:val="22"/>
          <w:szCs w:val="22"/>
        </w:rPr>
        <w:t xml:space="preserve"> evidence-based interventions to children and adolescents with internalizing and externalizing disorders using PCIT, PCIT-SM, CBT, ERP, and PMT</w:t>
      </w:r>
    </w:p>
    <w:p w14:paraId="40AC2AAE" w14:textId="46AE6257" w:rsidR="00683FED" w:rsidRDefault="003A3924" w:rsidP="00683FED">
      <w:pPr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</w:t>
      </w:r>
      <w:r w:rsidR="00683FED">
        <w:rPr>
          <w:sz w:val="22"/>
          <w:szCs w:val="22"/>
        </w:rPr>
        <w:t>rovide</w:t>
      </w:r>
      <w:r w:rsidR="000926B8">
        <w:rPr>
          <w:sz w:val="22"/>
          <w:szCs w:val="22"/>
        </w:rPr>
        <w:t>d</w:t>
      </w:r>
      <w:r w:rsidR="00683FED">
        <w:rPr>
          <w:sz w:val="22"/>
          <w:szCs w:val="22"/>
        </w:rPr>
        <w:t xml:space="preserve"> school-based consultation and training </w:t>
      </w:r>
    </w:p>
    <w:p w14:paraId="27EE34D2" w14:textId="2AFF77FA" w:rsidR="00683FED" w:rsidRPr="000F2534" w:rsidRDefault="003A3924" w:rsidP="00683FED">
      <w:pPr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</w:t>
      </w:r>
      <w:r w:rsidR="00683FED">
        <w:rPr>
          <w:sz w:val="22"/>
          <w:szCs w:val="22"/>
        </w:rPr>
        <w:t>rovide</w:t>
      </w:r>
      <w:r w:rsidR="000926B8">
        <w:rPr>
          <w:sz w:val="22"/>
          <w:szCs w:val="22"/>
        </w:rPr>
        <w:t>d</w:t>
      </w:r>
      <w:r w:rsidR="00683FED">
        <w:rPr>
          <w:sz w:val="22"/>
          <w:szCs w:val="22"/>
        </w:rPr>
        <w:t xml:space="preserve"> intensive treatments for children with selective mutism individually and in group formats</w:t>
      </w:r>
      <w:r w:rsidR="00683FED" w:rsidRPr="000F2534">
        <w:rPr>
          <w:sz w:val="22"/>
          <w:szCs w:val="22"/>
        </w:rPr>
        <w:br/>
      </w:r>
    </w:p>
    <w:p w14:paraId="786D2D6F" w14:textId="77777777" w:rsidR="00683FED" w:rsidRDefault="00683FED" w:rsidP="00683FED">
      <w:pPr>
        <w:contextualSpacing/>
        <w:rPr>
          <w:sz w:val="22"/>
          <w:szCs w:val="22"/>
        </w:rPr>
      </w:pPr>
      <w:r>
        <w:rPr>
          <w:b/>
          <w:sz w:val="22"/>
          <w:szCs w:val="22"/>
        </w:rPr>
        <w:t>The Churchill School and Center</w:t>
      </w:r>
      <w:r>
        <w:rPr>
          <w:sz w:val="22"/>
          <w:szCs w:val="22"/>
        </w:rPr>
        <w:t>, New York, 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September 2020 – June 2020</w:t>
      </w:r>
    </w:p>
    <w:p w14:paraId="0F74F0AA" w14:textId="77777777" w:rsidR="00683FED" w:rsidRPr="0022538E" w:rsidRDefault="00683FED" w:rsidP="00683FED">
      <w:pPr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>Clinical Intern</w:t>
      </w:r>
      <w:r>
        <w:rPr>
          <w:i/>
          <w:sz w:val="22"/>
          <w:szCs w:val="22"/>
        </w:rPr>
        <w:br/>
      </w:r>
      <w:r w:rsidRPr="002C057A">
        <w:rPr>
          <w:sz w:val="22"/>
          <w:szCs w:val="22"/>
        </w:rPr>
        <w:t>Supervisor:</w:t>
      </w:r>
      <w:r>
        <w:rPr>
          <w:sz w:val="22"/>
          <w:szCs w:val="22"/>
        </w:rPr>
        <w:t xml:space="preserve"> Orit </w:t>
      </w:r>
      <w:proofErr w:type="spellStart"/>
      <w:r>
        <w:rPr>
          <w:sz w:val="22"/>
          <w:szCs w:val="22"/>
        </w:rPr>
        <w:t>Goldhamer</w:t>
      </w:r>
      <w:proofErr w:type="spellEnd"/>
      <w:r>
        <w:rPr>
          <w:sz w:val="22"/>
          <w:szCs w:val="22"/>
        </w:rPr>
        <w:t>, Psy.D.</w:t>
      </w:r>
    </w:p>
    <w:p w14:paraId="14416E9F" w14:textId="4BAA3684" w:rsidR="00683FED" w:rsidRDefault="003A3924" w:rsidP="00683FED">
      <w:pPr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</w:t>
      </w:r>
      <w:r w:rsidR="00683FED">
        <w:rPr>
          <w:sz w:val="22"/>
          <w:szCs w:val="22"/>
        </w:rPr>
        <w:t>rovide</w:t>
      </w:r>
      <w:r w:rsidR="000926B8">
        <w:rPr>
          <w:sz w:val="22"/>
          <w:szCs w:val="22"/>
        </w:rPr>
        <w:t>d</w:t>
      </w:r>
      <w:r w:rsidR="00683FED">
        <w:rPr>
          <w:sz w:val="22"/>
          <w:szCs w:val="22"/>
        </w:rPr>
        <w:t xml:space="preserve"> teacher consultation and assist</w:t>
      </w:r>
      <w:r w:rsidR="00E564BC">
        <w:rPr>
          <w:sz w:val="22"/>
          <w:szCs w:val="22"/>
        </w:rPr>
        <w:t>ed</w:t>
      </w:r>
      <w:r w:rsidR="00683FED">
        <w:rPr>
          <w:sz w:val="22"/>
          <w:szCs w:val="22"/>
        </w:rPr>
        <w:t xml:space="preserve"> with behavioral management techniques in the classroom</w:t>
      </w:r>
    </w:p>
    <w:p w14:paraId="2D3D7A77" w14:textId="135EE007" w:rsidR="00683FED" w:rsidRDefault="003A3924" w:rsidP="00683FED">
      <w:pPr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D</w:t>
      </w:r>
      <w:r w:rsidR="00683FED">
        <w:rPr>
          <w:sz w:val="22"/>
          <w:szCs w:val="22"/>
        </w:rPr>
        <w:t>evelop</w:t>
      </w:r>
      <w:r w:rsidR="000926B8">
        <w:rPr>
          <w:sz w:val="22"/>
          <w:szCs w:val="22"/>
        </w:rPr>
        <w:t>ed</w:t>
      </w:r>
      <w:r w:rsidR="00683FED">
        <w:rPr>
          <w:sz w:val="22"/>
          <w:szCs w:val="22"/>
        </w:rPr>
        <w:t xml:space="preserve"> </w:t>
      </w:r>
      <w:r w:rsidR="00683FED" w:rsidRPr="00640688">
        <w:rPr>
          <w:sz w:val="22"/>
          <w:szCs w:val="22"/>
        </w:rPr>
        <w:t xml:space="preserve">classroom </w:t>
      </w:r>
      <w:r w:rsidR="00683FED">
        <w:rPr>
          <w:sz w:val="22"/>
          <w:szCs w:val="22"/>
        </w:rPr>
        <w:t xml:space="preserve">wide </w:t>
      </w:r>
      <w:r w:rsidR="00683FED" w:rsidRPr="00640688">
        <w:rPr>
          <w:sz w:val="22"/>
          <w:szCs w:val="22"/>
        </w:rPr>
        <w:t>academic and behavioral intervention plans</w:t>
      </w:r>
      <w:r w:rsidR="00683FED">
        <w:rPr>
          <w:sz w:val="22"/>
          <w:szCs w:val="22"/>
        </w:rPr>
        <w:t xml:space="preserve"> as well as student specific interventions including daily report cards, visual schedules, and social stories</w:t>
      </w:r>
    </w:p>
    <w:p w14:paraId="2A90039E" w14:textId="39C52CD5" w:rsidR="00683FED" w:rsidRPr="00407E65" w:rsidRDefault="003A3924" w:rsidP="00683FED">
      <w:pPr>
        <w:numPr>
          <w:ilvl w:val="0"/>
          <w:numId w:val="7"/>
        </w:numPr>
        <w:contextualSpacing/>
        <w:rPr>
          <w:b/>
          <w:sz w:val="22"/>
          <w:szCs w:val="22"/>
        </w:rPr>
      </w:pPr>
      <w:r>
        <w:rPr>
          <w:sz w:val="22"/>
          <w:szCs w:val="22"/>
        </w:rPr>
        <w:t>P</w:t>
      </w:r>
      <w:r w:rsidR="00683FED" w:rsidRPr="00407E65">
        <w:rPr>
          <w:sz w:val="22"/>
          <w:szCs w:val="22"/>
        </w:rPr>
        <w:t>rovide</w:t>
      </w:r>
      <w:r w:rsidR="000926B8">
        <w:rPr>
          <w:sz w:val="22"/>
          <w:szCs w:val="22"/>
        </w:rPr>
        <w:t>d</w:t>
      </w:r>
      <w:r w:rsidR="00683FED" w:rsidRPr="00407E65">
        <w:rPr>
          <w:sz w:val="22"/>
          <w:szCs w:val="22"/>
        </w:rPr>
        <w:t xml:space="preserve"> individual and group therapy to students </w:t>
      </w:r>
      <w:r w:rsidR="00683FED">
        <w:rPr>
          <w:sz w:val="22"/>
          <w:szCs w:val="22"/>
        </w:rPr>
        <w:br/>
      </w:r>
    </w:p>
    <w:p w14:paraId="71E79CD0" w14:textId="77777777" w:rsidR="00683FED" w:rsidRDefault="00683FED" w:rsidP="00683FED">
      <w:pPr>
        <w:contextualSpacing/>
        <w:rPr>
          <w:sz w:val="22"/>
          <w:szCs w:val="22"/>
        </w:rPr>
      </w:pPr>
      <w:r>
        <w:rPr>
          <w:b/>
          <w:sz w:val="22"/>
          <w:szCs w:val="22"/>
        </w:rPr>
        <w:t>Child Mind Institute</w:t>
      </w:r>
      <w:r>
        <w:rPr>
          <w:sz w:val="22"/>
          <w:szCs w:val="22"/>
        </w:rPr>
        <w:t>, New York, 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 xml:space="preserve">       June 2019 – July 2020</w:t>
      </w:r>
    </w:p>
    <w:p w14:paraId="5D77BE4A" w14:textId="77777777" w:rsidR="00683FED" w:rsidRPr="0022538E" w:rsidRDefault="00683FED" w:rsidP="00683FED">
      <w:pPr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>Clinical Extern, ADHD and Behavior Disorders Center</w:t>
      </w:r>
      <w:r>
        <w:rPr>
          <w:i/>
          <w:sz w:val="22"/>
          <w:szCs w:val="22"/>
        </w:rPr>
        <w:br/>
      </w:r>
      <w:r w:rsidRPr="002C057A">
        <w:rPr>
          <w:sz w:val="22"/>
          <w:szCs w:val="22"/>
        </w:rPr>
        <w:t>Supervisor</w:t>
      </w:r>
      <w:r>
        <w:rPr>
          <w:sz w:val="22"/>
          <w:szCs w:val="22"/>
        </w:rPr>
        <w:t>s</w:t>
      </w:r>
      <w:r w:rsidRPr="002C057A">
        <w:rPr>
          <w:sz w:val="22"/>
          <w:szCs w:val="22"/>
        </w:rPr>
        <w:t xml:space="preserve">: </w:t>
      </w:r>
      <w:r>
        <w:rPr>
          <w:sz w:val="22"/>
          <w:szCs w:val="22"/>
        </w:rPr>
        <w:t>Caroline Mendel</w:t>
      </w:r>
      <w:r w:rsidRPr="002C057A">
        <w:rPr>
          <w:sz w:val="22"/>
          <w:szCs w:val="22"/>
        </w:rPr>
        <w:t xml:space="preserve">, </w:t>
      </w:r>
      <w:r>
        <w:rPr>
          <w:sz w:val="22"/>
          <w:szCs w:val="22"/>
        </w:rPr>
        <w:t>Psy.</w:t>
      </w:r>
      <w:r w:rsidRPr="002C057A">
        <w:rPr>
          <w:sz w:val="22"/>
          <w:szCs w:val="22"/>
        </w:rPr>
        <w:t>D.</w:t>
      </w:r>
      <w:r>
        <w:rPr>
          <w:sz w:val="22"/>
          <w:szCs w:val="22"/>
        </w:rPr>
        <w:t xml:space="preserve"> &amp; Stephanie Lee, Psy.D.</w:t>
      </w:r>
    </w:p>
    <w:p w14:paraId="55CBF7EB" w14:textId="77777777" w:rsidR="00683FED" w:rsidRDefault="00683FED" w:rsidP="00683FED">
      <w:pPr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Provided teacher consultation and live coaching of behavioral management techniques in the classroom</w:t>
      </w:r>
    </w:p>
    <w:p w14:paraId="0CF2E6D0" w14:textId="77777777" w:rsidR="00683FED" w:rsidRDefault="00683FED" w:rsidP="00683FED">
      <w:pPr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Developed </w:t>
      </w:r>
      <w:r w:rsidRPr="00640688">
        <w:rPr>
          <w:sz w:val="22"/>
          <w:szCs w:val="22"/>
        </w:rPr>
        <w:t xml:space="preserve">classroom </w:t>
      </w:r>
      <w:r>
        <w:rPr>
          <w:sz w:val="22"/>
          <w:szCs w:val="22"/>
        </w:rPr>
        <w:t xml:space="preserve">wide </w:t>
      </w:r>
      <w:r w:rsidRPr="00640688">
        <w:rPr>
          <w:sz w:val="22"/>
          <w:szCs w:val="22"/>
        </w:rPr>
        <w:t>academic and behavioral intervention plans</w:t>
      </w:r>
      <w:r>
        <w:rPr>
          <w:sz w:val="22"/>
          <w:szCs w:val="22"/>
        </w:rPr>
        <w:t xml:space="preserve"> as well as student specific interventions including daily report cards, visual schedules, and social stories</w:t>
      </w:r>
    </w:p>
    <w:p w14:paraId="5D8D7760" w14:textId="77777777" w:rsidR="00683FED" w:rsidRDefault="00683FED" w:rsidP="00683FED">
      <w:pPr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Provided parent management training for parents of children with ADHD, ODD, and other disruptive behaviors</w:t>
      </w:r>
    </w:p>
    <w:p w14:paraId="17299876" w14:textId="77777777" w:rsidR="00683FED" w:rsidRDefault="00683FED" w:rsidP="00683FED">
      <w:pPr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>Team member on the Student Success Program</w:t>
      </w:r>
    </w:p>
    <w:p w14:paraId="31CAA0A3" w14:textId="77777777" w:rsidR="00683FED" w:rsidRDefault="00683FED" w:rsidP="00683FED">
      <w:pPr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Co-led on PCIT sessions </w:t>
      </w:r>
    </w:p>
    <w:p w14:paraId="458168C7" w14:textId="77777777" w:rsidR="00683FED" w:rsidRDefault="00683FED" w:rsidP="00683FED">
      <w:pPr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Co-presented in the behavioral and emotional skills training program series for parents, nannies, and caregivers</w:t>
      </w:r>
    </w:p>
    <w:p w14:paraId="109D72C9" w14:textId="77777777" w:rsidR="00683FED" w:rsidRPr="00A0212C" w:rsidRDefault="00683FED" w:rsidP="00683FED">
      <w:pPr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Attended weekly didactics and clinical case conferences</w:t>
      </w:r>
    </w:p>
    <w:p w14:paraId="0349505B" w14:textId="77777777" w:rsidR="00683FED" w:rsidRDefault="00683FED" w:rsidP="00683FED">
      <w:pPr>
        <w:contextualSpacing/>
        <w:rPr>
          <w:b/>
          <w:sz w:val="22"/>
          <w:szCs w:val="22"/>
        </w:rPr>
      </w:pPr>
    </w:p>
    <w:p w14:paraId="2E9C638A" w14:textId="77777777" w:rsidR="00683FED" w:rsidRDefault="00683FED" w:rsidP="00683FED">
      <w:pPr>
        <w:contextualSpacing/>
        <w:rPr>
          <w:sz w:val="22"/>
          <w:szCs w:val="22"/>
        </w:rPr>
      </w:pPr>
      <w:r>
        <w:rPr>
          <w:b/>
          <w:sz w:val="22"/>
          <w:szCs w:val="22"/>
        </w:rPr>
        <w:t>Milestones Psychology</w:t>
      </w:r>
      <w:r>
        <w:rPr>
          <w:sz w:val="22"/>
          <w:szCs w:val="22"/>
        </w:rPr>
        <w:t>, New York, 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Summer 2017 – Spring 2019 </w:t>
      </w:r>
    </w:p>
    <w:p w14:paraId="40A36C9E" w14:textId="77777777" w:rsidR="00683FED" w:rsidRPr="0022538E" w:rsidRDefault="00683FED" w:rsidP="00683FED">
      <w:pPr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>Clinical Extern</w:t>
      </w:r>
      <w:r>
        <w:rPr>
          <w:i/>
          <w:sz w:val="22"/>
          <w:szCs w:val="22"/>
        </w:rPr>
        <w:br/>
      </w:r>
      <w:r w:rsidRPr="002C057A">
        <w:rPr>
          <w:sz w:val="22"/>
          <w:szCs w:val="22"/>
        </w:rPr>
        <w:t>Supervisor</w:t>
      </w:r>
      <w:r>
        <w:rPr>
          <w:sz w:val="22"/>
          <w:szCs w:val="22"/>
        </w:rPr>
        <w:t>s</w:t>
      </w:r>
      <w:r w:rsidRPr="002C057A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Laura </w:t>
      </w:r>
      <w:proofErr w:type="spellStart"/>
      <w:r>
        <w:rPr>
          <w:sz w:val="22"/>
          <w:szCs w:val="22"/>
        </w:rPr>
        <w:t>Kirmayer</w:t>
      </w:r>
      <w:proofErr w:type="spellEnd"/>
      <w:r w:rsidRPr="002C057A">
        <w:rPr>
          <w:sz w:val="22"/>
          <w:szCs w:val="22"/>
        </w:rPr>
        <w:t>, Ph.D.</w:t>
      </w:r>
      <w:r>
        <w:rPr>
          <w:sz w:val="22"/>
          <w:szCs w:val="22"/>
        </w:rPr>
        <w:t xml:space="preserve"> &amp; Kirsten Sharma, Psy.D.</w:t>
      </w:r>
    </w:p>
    <w:p w14:paraId="588ABED1" w14:textId="77777777" w:rsidR="00683FED" w:rsidRPr="009613F8" w:rsidRDefault="00683FED" w:rsidP="00683FED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9613F8">
        <w:rPr>
          <w:rFonts w:ascii="Times New Roman" w:hAnsi="Times New Roman"/>
          <w:sz w:val="22"/>
          <w:szCs w:val="22"/>
        </w:rPr>
        <w:t>Provide</w:t>
      </w:r>
      <w:r>
        <w:rPr>
          <w:rFonts w:ascii="Times New Roman" w:hAnsi="Times New Roman"/>
          <w:sz w:val="22"/>
          <w:szCs w:val="22"/>
        </w:rPr>
        <w:t>d</w:t>
      </w:r>
      <w:r w:rsidRPr="009613F8">
        <w:rPr>
          <w:rFonts w:ascii="Times New Roman" w:hAnsi="Times New Roman"/>
          <w:sz w:val="22"/>
          <w:szCs w:val="22"/>
        </w:rPr>
        <w:t xml:space="preserve"> evidence-based therapy and clinical interventions</w:t>
      </w:r>
      <w:r>
        <w:rPr>
          <w:rFonts w:ascii="Times New Roman" w:hAnsi="Times New Roman"/>
          <w:sz w:val="22"/>
          <w:szCs w:val="22"/>
        </w:rPr>
        <w:t xml:space="preserve"> to children ages 3-13 with a wide range of clinical presentations in individual, group, and family formats </w:t>
      </w:r>
    </w:p>
    <w:p w14:paraId="5DC73476" w14:textId="77777777" w:rsidR="00683FED" w:rsidRDefault="00683FED" w:rsidP="00683FED">
      <w:pPr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Co-led comprehensive diagnostic evaluations and help determine appropriate diagnostic classification</w:t>
      </w:r>
    </w:p>
    <w:p w14:paraId="3E347938" w14:textId="77777777" w:rsidR="00683FED" w:rsidRDefault="00683FED" w:rsidP="00683FED">
      <w:pPr>
        <w:numPr>
          <w:ilvl w:val="0"/>
          <w:numId w:val="7"/>
        </w:numPr>
        <w:contextualSpacing/>
        <w:rPr>
          <w:sz w:val="22"/>
          <w:szCs w:val="22"/>
        </w:rPr>
      </w:pPr>
      <w:r w:rsidRPr="009613F8">
        <w:rPr>
          <w:sz w:val="22"/>
          <w:szCs w:val="22"/>
        </w:rPr>
        <w:t>Provide</w:t>
      </w:r>
      <w:r>
        <w:rPr>
          <w:sz w:val="22"/>
          <w:szCs w:val="22"/>
        </w:rPr>
        <w:t>d</w:t>
      </w:r>
      <w:r w:rsidRPr="009613F8">
        <w:rPr>
          <w:sz w:val="22"/>
          <w:szCs w:val="22"/>
        </w:rPr>
        <w:t xml:space="preserve"> feedback to clients and families </w:t>
      </w:r>
      <w:r>
        <w:rPr>
          <w:sz w:val="22"/>
          <w:szCs w:val="22"/>
        </w:rPr>
        <w:t>regarding diagnostic impressions, treatment trajectory, and</w:t>
      </w:r>
      <w:r w:rsidRPr="009613F8">
        <w:rPr>
          <w:sz w:val="22"/>
          <w:szCs w:val="22"/>
        </w:rPr>
        <w:t xml:space="preserve"> relevant recommendations</w:t>
      </w:r>
    </w:p>
    <w:p w14:paraId="7E1B37D3" w14:textId="77777777" w:rsidR="00683FED" w:rsidRDefault="00683FED" w:rsidP="00683FED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Attended</w:t>
      </w:r>
      <w:r w:rsidRPr="009613F8">
        <w:rPr>
          <w:rFonts w:ascii="Times New Roman" w:hAnsi="Times New Roman"/>
          <w:sz w:val="22"/>
          <w:szCs w:val="22"/>
        </w:rPr>
        <w:t xml:space="preserve"> weekly clinical didactics</w:t>
      </w:r>
      <w:r>
        <w:rPr>
          <w:rFonts w:ascii="Times New Roman" w:hAnsi="Times New Roman"/>
          <w:sz w:val="22"/>
          <w:szCs w:val="22"/>
        </w:rPr>
        <w:t xml:space="preserve"> and clinical case conferences</w:t>
      </w:r>
    </w:p>
    <w:p w14:paraId="75399BBA" w14:textId="77777777" w:rsidR="00683FED" w:rsidRDefault="00683FED" w:rsidP="00683FED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Presented on clinical topics such as sleep disturbances in childhood and PCIT adaptions to team members</w:t>
      </w:r>
    </w:p>
    <w:p w14:paraId="3E1814FF" w14:textId="77777777" w:rsidR="00683FED" w:rsidRPr="009C3506" w:rsidRDefault="00683FED" w:rsidP="00683FED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Helped develop the Courage Counts program, an individualized approach to neuropsychological evaluations for youth with clinical levels of anxiety</w:t>
      </w:r>
    </w:p>
    <w:p w14:paraId="3CEA602A" w14:textId="77777777" w:rsidR="00683FED" w:rsidRDefault="00683FED" w:rsidP="00683FED">
      <w:pPr>
        <w:contextualSpacing/>
        <w:rPr>
          <w:b/>
          <w:sz w:val="22"/>
          <w:szCs w:val="22"/>
        </w:rPr>
      </w:pPr>
    </w:p>
    <w:p w14:paraId="067809D2" w14:textId="77777777" w:rsidR="00683FED" w:rsidRDefault="00683FED" w:rsidP="00683FED">
      <w:pPr>
        <w:contextualSpacing/>
        <w:rPr>
          <w:sz w:val="22"/>
          <w:szCs w:val="22"/>
        </w:rPr>
      </w:pPr>
      <w:r w:rsidRPr="0022538E">
        <w:rPr>
          <w:b/>
          <w:sz w:val="22"/>
          <w:szCs w:val="22"/>
        </w:rPr>
        <w:t>Integrative Neuropsychological Services PLLC</w:t>
      </w:r>
      <w:r>
        <w:rPr>
          <w:sz w:val="22"/>
          <w:szCs w:val="22"/>
        </w:rPr>
        <w:t>, New York, 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Spring 2016 – Spring 2017</w:t>
      </w:r>
    </w:p>
    <w:p w14:paraId="461D799B" w14:textId="77777777" w:rsidR="00683FED" w:rsidRPr="0022538E" w:rsidRDefault="00683FED" w:rsidP="00683FED">
      <w:pPr>
        <w:contextualSpacing/>
        <w:rPr>
          <w:i/>
          <w:sz w:val="22"/>
          <w:szCs w:val="22"/>
        </w:rPr>
      </w:pPr>
      <w:r w:rsidRPr="0022538E">
        <w:rPr>
          <w:i/>
          <w:sz w:val="22"/>
          <w:szCs w:val="22"/>
        </w:rPr>
        <w:t>Integration Practicum Intern</w:t>
      </w:r>
      <w:r>
        <w:rPr>
          <w:i/>
          <w:sz w:val="22"/>
          <w:szCs w:val="22"/>
        </w:rPr>
        <w:br/>
      </w:r>
      <w:r w:rsidRPr="002C057A">
        <w:rPr>
          <w:sz w:val="22"/>
          <w:szCs w:val="22"/>
        </w:rPr>
        <w:t xml:space="preserve">Supervisor: John </w:t>
      </w:r>
      <w:proofErr w:type="spellStart"/>
      <w:r w:rsidRPr="002C057A">
        <w:rPr>
          <w:sz w:val="22"/>
          <w:szCs w:val="22"/>
        </w:rPr>
        <w:t>Ferrera</w:t>
      </w:r>
      <w:proofErr w:type="spellEnd"/>
      <w:r w:rsidRPr="002C057A">
        <w:rPr>
          <w:sz w:val="22"/>
          <w:szCs w:val="22"/>
        </w:rPr>
        <w:t>, Ph.D.</w:t>
      </w:r>
    </w:p>
    <w:p w14:paraId="73CF119D" w14:textId="77777777" w:rsidR="00683FED" w:rsidRDefault="00683FED" w:rsidP="00683FED">
      <w:pPr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Conducted integrated psychoeducational evaluations with children and adolescents (3-18) with internalizing, externalizing, learning, language, or developmental concerns</w:t>
      </w:r>
    </w:p>
    <w:p w14:paraId="69E399DC" w14:textId="77777777" w:rsidR="00683FED" w:rsidRDefault="00683FED" w:rsidP="00683FED">
      <w:pPr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Prepared written reports with findings, diagnostic impressions, and treatment recommendations</w:t>
      </w:r>
    </w:p>
    <w:p w14:paraId="5B92876E" w14:textId="77777777" w:rsidR="00683FED" w:rsidRPr="00A0212C" w:rsidRDefault="00683FED" w:rsidP="00683FED">
      <w:pPr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Provided formal feedback to families and schools</w:t>
      </w:r>
    </w:p>
    <w:p w14:paraId="1F626021" w14:textId="77777777" w:rsidR="00683FED" w:rsidRPr="00EA6EDE" w:rsidRDefault="00683FED" w:rsidP="00683FE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br/>
        <w:t>Arts and Technology High School</w:t>
      </w:r>
      <w:r>
        <w:rPr>
          <w:sz w:val="22"/>
          <w:szCs w:val="22"/>
        </w:rPr>
        <w:t>, New York, 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               </w:t>
      </w:r>
      <w:r w:rsidRPr="00640688">
        <w:rPr>
          <w:sz w:val="22"/>
          <w:szCs w:val="22"/>
        </w:rPr>
        <w:t>Fall 2015</w:t>
      </w:r>
    </w:p>
    <w:p w14:paraId="1C0E8B50" w14:textId="77777777" w:rsidR="00683FED" w:rsidRPr="00640688" w:rsidRDefault="00683FED" w:rsidP="00683FED">
      <w:pPr>
        <w:contextualSpacing/>
        <w:rPr>
          <w:b/>
          <w:sz w:val="22"/>
          <w:szCs w:val="22"/>
        </w:rPr>
      </w:pPr>
      <w:r w:rsidRPr="00640688">
        <w:rPr>
          <w:i/>
          <w:sz w:val="22"/>
          <w:szCs w:val="22"/>
        </w:rPr>
        <w:t>Clinical Practicum Intern</w:t>
      </w:r>
      <w:r>
        <w:rPr>
          <w:i/>
          <w:sz w:val="22"/>
          <w:szCs w:val="22"/>
        </w:rPr>
        <w:br/>
      </w:r>
      <w:r w:rsidRPr="00AB505F">
        <w:rPr>
          <w:sz w:val="22"/>
          <w:szCs w:val="22"/>
        </w:rPr>
        <w:t>Supervisor: Suzanne McCloskey</w:t>
      </w:r>
      <w:r>
        <w:rPr>
          <w:sz w:val="22"/>
          <w:szCs w:val="22"/>
        </w:rPr>
        <w:t>, P.D.</w:t>
      </w:r>
    </w:p>
    <w:p w14:paraId="75032DD0" w14:textId="77777777" w:rsidR="00683FED" w:rsidRPr="00640688" w:rsidRDefault="00683FED" w:rsidP="00683FED">
      <w:pPr>
        <w:numPr>
          <w:ilvl w:val="0"/>
          <w:numId w:val="7"/>
        </w:numPr>
        <w:contextualSpacing/>
        <w:rPr>
          <w:sz w:val="22"/>
          <w:szCs w:val="22"/>
        </w:rPr>
      </w:pPr>
      <w:r w:rsidRPr="00640688">
        <w:rPr>
          <w:sz w:val="22"/>
          <w:szCs w:val="22"/>
        </w:rPr>
        <w:t>Developed counseling skills in an urban high school</w:t>
      </w:r>
      <w:r>
        <w:rPr>
          <w:sz w:val="22"/>
          <w:szCs w:val="22"/>
        </w:rPr>
        <w:t xml:space="preserve"> setting</w:t>
      </w:r>
    </w:p>
    <w:p w14:paraId="160175C8" w14:textId="77777777" w:rsidR="00683FED" w:rsidRPr="00640688" w:rsidRDefault="00683FED" w:rsidP="00683FED">
      <w:pPr>
        <w:numPr>
          <w:ilvl w:val="0"/>
          <w:numId w:val="7"/>
        </w:numPr>
        <w:contextualSpacing/>
        <w:rPr>
          <w:sz w:val="22"/>
          <w:szCs w:val="22"/>
        </w:rPr>
      </w:pPr>
      <w:r w:rsidRPr="00640688">
        <w:rPr>
          <w:sz w:val="22"/>
          <w:szCs w:val="22"/>
        </w:rPr>
        <w:t xml:space="preserve">Provided direct counseling services </w:t>
      </w:r>
      <w:r>
        <w:rPr>
          <w:sz w:val="22"/>
          <w:szCs w:val="22"/>
        </w:rPr>
        <w:t>to</w:t>
      </w:r>
      <w:r w:rsidRPr="00640688">
        <w:rPr>
          <w:sz w:val="22"/>
          <w:szCs w:val="22"/>
        </w:rPr>
        <w:t xml:space="preserve"> a transgender youth</w:t>
      </w:r>
    </w:p>
    <w:p w14:paraId="51103ED0" w14:textId="77777777" w:rsidR="00683FED" w:rsidRPr="00640688" w:rsidRDefault="00683FED" w:rsidP="00683FED">
      <w:pPr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Led and facilitated group counseling work on the practice of mindfulness</w:t>
      </w:r>
    </w:p>
    <w:p w14:paraId="7746A480" w14:textId="77777777" w:rsidR="00683FED" w:rsidRPr="00EA6EDE" w:rsidRDefault="00683FED" w:rsidP="00683FE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br/>
        <w:t>Cooke Center Grammar School</w:t>
      </w:r>
      <w:r>
        <w:rPr>
          <w:sz w:val="22"/>
          <w:szCs w:val="22"/>
        </w:rPr>
        <w:t>, New York, 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          Spring 2015</w:t>
      </w:r>
    </w:p>
    <w:p w14:paraId="6C21B4C3" w14:textId="77777777" w:rsidR="00683FED" w:rsidRPr="00AB505F" w:rsidRDefault="00683FED" w:rsidP="00683FED">
      <w:pPr>
        <w:contextualSpacing/>
        <w:rPr>
          <w:b/>
          <w:sz w:val="22"/>
          <w:szCs w:val="22"/>
        </w:rPr>
      </w:pPr>
      <w:r w:rsidRPr="00640688">
        <w:rPr>
          <w:i/>
          <w:sz w:val="22"/>
          <w:szCs w:val="22"/>
        </w:rPr>
        <w:t>Consultation Practicum Intern</w:t>
      </w:r>
      <w:r>
        <w:rPr>
          <w:i/>
          <w:sz w:val="22"/>
          <w:szCs w:val="22"/>
        </w:rPr>
        <w:br/>
      </w:r>
      <w:r w:rsidRPr="00AB505F">
        <w:rPr>
          <w:sz w:val="22"/>
          <w:szCs w:val="22"/>
        </w:rPr>
        <w:t>Supervisor: Nancy Wright</w:t>
      </w:r>
      <w:r>
        <w:rPr>
          <w:sz w:val="22"/>
          <w:szCs w:val="22"/>
        </w:rPr>
        <w:t>, P.D.</w:t>
      </w:r>
    </w:p>
    <w:p w14:paraId="64209D31" w14:textId="77777777" w:rsidR="00683FED" w:rsidRPr="00640688" w:rsidRDefault="00683FED" w:rsidP="00683FED">
      <w:pPr>
        <w:numPr>
          <w:ilvl w:val="0"/>
          <w:numId w:val="7"/>
        </w:numPr>
        <w:contextualSpacing/>
        <w:rPr>
          <w:sz w:val="22"/>
          <w:szCs w:val="22"/>
        </w:rPr>
      </w:pPr>
      <w:r w:rsidRPr="00640688">
        <w:rPr>
          <w:sz w:val="22"/>
          <w:szCs w:val="22"/>
        </w:rPr>
        <w:t xml:space="preserve">Conducted formal and informal classroom observations for a special education population in an urban private school </w:t>
      </w:r>
    </w:p>
    <w:p w14:paraId="523B407C" w14:textId="77777777" w:rsidR="00683FED" w:rsidRPr="00640688" w:rsidRDefault="00683FED" w:rsidP="00683FED">
      <w:pPr>
        <w:numPr>
          <w:ilvl w:val="0"/>
          <w:numId w:val="7"/>
        </w:numPr>
        <w:contextualSpacing/>
        <w:rPr>
          <w:sz w:val="22"/>
          <w:szCs w:val="22"/>
        </w:rPr>
      </w:pPr>
      <w:r w:rsidRPr="00640688">
        <w:rPr>
          <w:sz w:val="22"/>
          <w:szCs w:val="22"/>
        </w:rPr>
        <w:t>Administered informal assessment activities (e.g., curriculum-based assessment, function behavioral assessments)</w:t>
      </w:r>
    </w:p>
    <w:p w14:paraId="4625AD2A" w14:textId="77777777" w:rsidR="00683FED" w:rsidRPr="00640688" w:rsidRDefault="00683FED" w:rsidP="00683FED">
      <w:pPr>
        <w:numPr>
          <w:ilvl w:val="0"/>
          <w:numId w:val="7"/>
        </w:numPr>
        <w:contextualSpacing/>
        <w:rPr>
          <w:sz w:val="22"/>
          <w:szCs w:val="22"/>
        </w:rPr>
      </w:pPr>
      <w:r w:rsidRPr="00640688">
        <w:rPr>
          <w:sz w:val="22"/>
          <w:szCs w:val="22"/>
        </w:rPr>
        <w:t>Acquired skills in utilizing various models of consultation including instructional, ecological/behavioral, mental health, and organizational consultation</w:t>
      </w:r>
    </w:p>
    <w:p w14:paraId="2E70EF1D" w14:textId="77777777" w:rsidR="00683FED" w:rsidRPr="00640688" w:rsidRDefault="00683FED" w:rsidP="00683FED">
      <w:pPr>
        <w:numPr>
          <w:ilvl w:val="0"/>
          <w:numId w:val="7"/>
        </w:numPr>
        <w:contextualSpacing/>
        <w:rPr>
          <w:sz w:val="22"/>
          <w:szCs w:val="22"/>
        </w:rPr>
      </w:pPr>
      <w:r w:rsidRPr="00640688">
        <w:rPr>
          <w:sz w:val="22"/>
          <w:szCs w:val="22"/>
        </w:rPr>
        <w:t>Consulted with teachers regarding students and management issues</w:t>
      </w:r>
    </w:p>
    <w:p w14:paraId="3D91F09F" w14:textId="77777777" w:rsidR="00683FED" w:rsidRPr="00640688" w:rsidRDefault="00683FED" w:rsidP="00683FED">
      <w:pPr>
        <w:numPr>
          <w:ilvl w:val="0"/>
          <w:numId w:val="7"/>
        </w:numPr>
        <w:contextualSpacing/>
        <w:rPr>
          <w:sz w:val="22"/>
          <w:szCs w:val="22"/>
        </w:rPr>
      </w:pPr>
      <w:r w:rsidRPr="00640688">
        <w:rPr>
          <w:sz w:val="22"/>
          <w:szCs w:val="22"/>
        </w:rPr>
        <w:t>Participated in case conferencing and consultation with parents</w:t>
      </w:r>
    </w:p>
    <w:p w14:paraId="22C8C95F" w14:textId="77777777" w:rsidR="00683FED" w:rsidRPr="00C7459B" w:rsidRDefault="00683FED" w:rsidP="00683FED">
      <w:pPr>
        <w:numPr>
          <w:ilvl w:val="0"/>
          <w:numId w:val="7"/>
        </w:numPr>
        <w:contextualSpacing/>
        <w:rPr>
          <w:sz w:val="20"/>
          <w:szCs w:val="20"/>
        </w:rPr>
      </w:pPr>
      <w:r w:rsidRPr="00640688">
        <w:rPr>
          <w:sz w:val="22"/>
          <w:szCs w:val="22"/>
        </w:rPr>
        <w:t>Developed classroom academic and behavioral intervention plans</w:t>
      </w:r>
      <w:r>
        <w:rPr>
          <w:sz w:val="22"/>
          <w:szCs w:val="22"/>
        </w:rPr>
        <w:br/>
      </w:r>
    </w:p>
    <w:p w14:paraId="0BE2118A" w14:textId="77777777" w:rsidR="00683FED" w:rsidRPr="00D537A2" w:rsidRDefault="00683FED" w:rsidP="00683FED">
      <w:pPr>
        <w:pBdr>
          <w:bottom w:val="single" w:sz="4" w:space="1" w:color="auto"/>
        </w:pBdr>
        <w:jc w:val="right"/>
        <w:outlineLvl w:val="0"/>
        <w:rPr>
          <w:b/>
          <w:sz w:val="32"/>
          <w:szCs w:val="32"/>
        </w:rPr>
        <w:sectPr w:rsidR="00683FED" w:rsidRPr="00D537A2" w:rsidSect="00153546">
          <w:headerReference w:type="even" r:id="rId7"/>
          <w:headerReference w:type="default" r:id="rId8"/>
          <w:pgSz w:w="12240" w:h="15840"/>
          <w:pgMar w:top="1080" w:right="936" w:bottom="1296" w:left="936" w:header="720" w:footer="720" w:gutter="0"/>
          <w:cols w:space="720"/>
        </w:sectPr>
      </w:pPr>
      <w:r>
        <w:rPr>
          <w:b/>
          <w:sz w:val="32"/>
          <w:szCs w:val="32"/>
        </w:rPr>
        <w:t>Related Clinical</w:t>
      </w:r>
      <w:r w:rsidRPr="00EA6EDE">
        <w:rPr>
          <w:b/>
          <w:sz w:val="32"/>
          <w:szCs w:val="32"/>
        </w:rPr>
        <w:t xml:space="preserve"> Experience</w:t>
      </w:r>
    </w:p>
    <w:p w14:paraId="7AC78E4E" w14:textId="77777777" w:rsidR="00683FED" w:rsidRDefault="00683FED" w:rsidP="00683FE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Kurtz Psychology </w:t>
      </w:r>
      <w:r>
        <w:rPr>
          <w:sz w:val="22"/>
          <w:szCs w:val="22"/>
        </w:rPr>
        <w:t xml:space="preserve">New York, NY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August 2018</w:t>
      </w:r>
    </w:p>
    <w:p w14:paraId="54AB48DC" w14:textId="77777777" w:rsidR="00683FED" w:rsidRDefault="00683FED" w:rsidP="00683FED">
      <w:pPr>
        <w:rPr>
          <w:i/>
          <w:sz w:val="22"/>
          <w:szCs w:val="22"/>
        </w:rPr>
      </w:pPr>
      <w:r w:rsidRPr="00853FF2">
        <w:rPr>
          <w:i/>
          <w:sz w:val="22"/>
          <w:szCs w:val="22"/>
        </w:rPr>
        <w:t>Mighty Mouth</w:t>
      </w:r>
      <w:r>
        <w:rPr>
          <w:i/>
          <w:sz w:val="22"/>
          <w:szCs w:val="22"/>
        </w:rPr>
        <w:t xml:space="preserve"> c</w:t>
      </w:r>
      <w:r w:rsidRPr="00C125F5">
        <w:rPr>
          <w:i/>
          <w:sz w:val="22"/>
          <w:szCs w:val="22"/>
        </w:rPr>
        <w:t>ounselor</w:t>
      </w:r>
    </w:p>
    <w:p w14:paraId="4A1709F2" w14:textId="77777777" w:rsidR="00683FED" w:rsidRDefault="00683FED" w:rsidP="00683FED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Attended trainings in evidence-based interventions for children with Selective Mutism</w:t>
      </w:r>
    </w:p>
    <w:p w14:paraId="70E56393" w14:textId="77777777" w:rsidR="00683FED" w:rsidRDefault="00683FED" w:rsidP="00683FED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Provided behavioral therapy to children ages 3 to 8 with Selective Mutism in an intensive week-long program</w:t>
      </w:r>
    </w:p>
    <w:p w14:paraId="2B29F65D" w14:textId="77777777" w:rsidR="00683FED" w:rsidRPr="00C125F5" w:rsidRDefault="00683FED" w:rsidP="00683FED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Simulated a typical day camp program by prompting children to use verbal responses and speak spontaneously as they played with children and adults  </w:t>
      </w:r>
    </w:p>
    <w:p w14:paraId="03DD2049" w14:textId="77777777" w:rsidR="00683FED" w:rsidRDefault="00683FED" w:rsidP="00683FED">
      <w:pPr>
        <w:rPr>
          <w:sz w:val="22"/>
          <w:szCs w:val="22"/>
        </w:rPr>
      </w:pPr>
      <w:r>
        <w:rPr>
          <w:b/>
          <w:sz w:val="22"/>
          <w:szCs w:val="22"/>
        </w:rPr>
        <w:t>Kurtz Psychology</w:t>
      </w:r>
      <w:r w:rsidRPr="00341BB2">
        <w:rPr>
          <w:sz w:val="22"/>
          <w:szCs w:val="22"/>
        </w:rPr>
        <w:t>,</w:t>
      </w:r>
      <w:r>
        <w:rPr>
          <w:sz w:val="22"/>
          <w:szCs w:val="22"/>
        </w:rPr>
        <w:t xml:space="preserve"> New York, NY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  <w:t>July 2018</w:t>
      </w:r>
    </w:p>
    <w:p w14:paraId="552C4378" w14:textId="77777777" w:rsidR="00683FED" w:rsidRDefault="00683FED" w:rsidP="00683FED">
      <w:pPr>
        <w:rPr>
          <w:i/>
          <w:sz w:val="22"/>
          <w:szCs w:val="22"/>
        </w:rPr>
      </w:pPr>
      <w:proofErr w:type="spellStart"/>
      <w:r w:rsidRPr="00853FF2">
        <w:rPr>
          <w:i/>
          <w:sz w:val="22"/>
          <w:szCs w:val="22"/>
        </w:rPr>
        <w:t>WeSpeak</w:t>
      </w:r>
      <w:proofErr w:type="spellEnd"/>
      <w:r>
        <w:rPr>
          <w:i/>
          <w:sz w:val="22"/>
          <w:szCs w:val="22"/>
        </w:rPr>
        <w:t xml:space="preserve"> c</w:t>
      </w:r>
      <w:r w:rsidRPr="00C125F5">
        <w:rPr>
          <w:i/>
          <w:sz w:val="22"/>
          <w:szCs w:val="22"/>
        </w:rPr>
        <w:t>ounselor</w:t>
      </w:r>
    </w:p>
    <w:p w14:paraId="1E254037" w14:textId="77777777" w:rsidR="00683FED" w:rsidRPr="00013D0A" w:rsidRDefault="00683FED" w:rsidP="00683FED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Attended trainings in evidence-based interventions for adolescents with Selective Mutism</w:t>
      </w:r>
    </w:p>
    <w:p w14:paraId="161D4DDB" w14:textId="77777777" w:rsidR="00683FED" w:rsidRDefault="00683FED" w:rsidP="00683FED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Provided behavioral therapy to children ages 10 to 15 with Selective Mutism in an intensive week-long program</w:t>
      </w:r>
    </w:p>
    <w:p w14:paraId="7D409628" w14:textId="77777777" w:rsidR="00683FED" w:rsidRPr="00C125F5" w:rsidRDefault="00683FED" w:rsidP="00683FED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Simulated a typical school day by prompting children to use verbal responses and speak spontaneously in class-like settings and activities</w:t>
      </w:r>
    </w:p>
    <w:p w14:paraId="31CD874D" w14:textId="77777777" w:rsidR="00683FED" w:rsidRPr="00EA6EDE" w:rsidRDefault="00683FED" w:rsidP="00683FED">
      <w:pPr>
        <w:rPr>
          <w:sz w:val="22"/>
          <w:szCs w:val="22"/>
        </w:rPr>
      </w:pPr>
      <w:r w:rsidRPr="00EA6EDE">
        <w:rPr>
          <w:b/>
          <w:sz w:val="22"/>
          <w:szCs w:val="22"/>
        </w:rPr>
        <w:t>Big Brothers Big Sisters of New York City</w:t>
      </w:r>
      <w:r w:rsidRPr="00EA6EDE"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New York</w:t>
      </w:r>
      <w:r w:rsidRPr="00EA6EDE">
        <w:rPr>
          <w:sz w:val="22"/>
          <w:szCs w:val="22"/>
        </w:rPr>
        <w:t xml:space="preserve">, NY </w:t>
      </w:r>
      <w:r w:rsidRPr="00EA6EDE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</w:t>
      </w:r>
      <w:r w:rsidRPr="00EA6E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</w:t>
      </w:r>
      <w:r w:rsidRPr="00EA6EDE">
        <w:rPr>
          <w:sz w:val="22"/>
          <w:szCs w:val="22"/>
        </w:rPr>
        <w:t>March 2013 – November 2013</w:t>
      </w:r>
    </w:p>
    <w:p w14:paraId="34CC57BC" w14:textId="77777777" w:rsidR="00683FED" w:rsidRPr="00EA6EDE" w:rsidRDefault="00683FED" w:rsidP="00683FED">
      <w:pPr>
        <w:rPr>
          <w:sz w:val="22"/>
          <w:szCs w:val="22"/>
        </w:rPr>
      </w:pPr>
      <w:r w:rsidRPr="00EA6EDE">
        <w:rPr>
          <w:i/>
          <w:sz w:val="22"/>
          <w:szCs w:val="22"/>
        </w:rPr>
        <w:t>Big Sister</w:t>
      </w:r>
      <w:r w:rsidRPr="00EA6EDE">
        <w:rPr>
          <w:i/>
          <w:sz w:val="22"/>
          <w:szCs w:val="22"/>
        </w:rPr>
        <w:tab/>
      </w:r>
      <w:r w:rsidRPr="00EA6EDE">
        <w:rPr>
          <w:i/>
          <w:sz w:val="22"/>
          <w:szCs w:val="22"/>
        </w:rPr>
        <w:tab/>
      </w:r>
      <w:r w:rsidRPr="00EA6EDE">
        <w:rPr>
          <w:i/>
          <w:sz w:val="22"/>
          <w:szCs w:val="22"/>
        </w:rPr>
        <w:tab/>
      </w:r>
      <w:r w:rsidRPr="00EA6EDE">
        <w:rPr>
          <w:i/>
          <w:sz w:val="22"/>
          <w:szCs w:val="22"/>
        </w:rPr>
        <w:tab/>
      </w:r>
      <w:r w:rsidRPr="00EA6EDE">
        <w:rPr>
          <w:i/>
          <w:sz w:val="22"/>
          <w:szCs w:val="22"/>
        </w:rPr>
        <w:tab/>
      </w:r>
      <w:r w:rsidRPr="00EA6EDE">
        <w:rPr>
          <w:i/>
          <w:sz w:val="22"/>
          <w:szCs w:val="22"/>
        </w:rPr>
        <w:tab/>
      </w:r>
      <w:r w:rsidRPr="00EA6EDE">
        <w:rPr>
          <w:i/>
          <w:sz w:val="22"/>
          <w:szCs w:val="22"/>
        </w:rPr>
        <w:tab/>
      </w:r>
      <w:r w:rsidRPr="00EA6EDE">
        <w:rPr>
          <w:i/>
          <w:sz w:val="22"/>
          <w:szCs w:val="22"/>
        </w:rPr>
        <w:tab/>
        <w:t xml:space="preserve">          </w:t>
      </w:r>
    </w:p>
    <w:p w14:paraId="1E4E9B12" w14:textId="77777777" w:rsidR="00683FED" w:rsidRPr="00EA6EDE" w:rsidRDefault="00683FED" w:rsidP="00683FED">
      <w:pPr>
        <w:numPr>
          <w:ilvl w:val="0"/>
          <w:numId w:val="5"/>
        </w:numPr>
        <w:ind w:left="360" w:hanging="180"/>
        <w:rPr>
          <w:sz w:val="22"/>
          <w:szCs w:val="22"/>
        </w:rPr>
      </w:pPr>
      <w:r w:rsidRPr="00EA6EDE">
        <w:rPr>
          <w:sz w:val="22"/>
          <w:szCs w:val="22"/>
        </w:rPr>
        <w:t xml:space="preserve">Mentored and supported underprivileged </w:t>
      </w:r>
      <w:proofErr w:type="gramStart"/>
      <w:r w:rsidRPr="00EA6EDE">
        <w:rPr>
          <w:sz w:val="22"/>
          <w:szCs w:val="22"/>
        </w:rPr>
        <w:t>thirteen-year old</w:t>
      </w:r>
      <w:proofErr w:type="gramEnd"/>
      <w:r w:rsidRPr="00EA6EDE">
        <w:rPr>
          <w:sz w:val="22"/>
          <w:szCs w:val="22"/>
        </w:rPr>
        <w:t xml:space="preserve"> girl by developing supportive friendship and positive role model relationships </w:t>
      </w:r>
    </w:p>
    <w:p w14:paraId="489FB7DD" w14:textId="77777777" w:rsidR="00683FED" w:rsidRPr="00EA6EDE" w:rsidRDefault="00683FED" w:rsidP="00683FED">
      <w:pPr>
        <w:numPr>
          <w:ilvl w:val="0"/>
          <w:numId w:val="5"/>
        </w:numPr>
        <w:ind w:left="360" w:hanging="180"/>
        <w:rPr>
          <w:sz w:val="22"/>
          <w:szCs w:val="22"/>
        </w:rPr>
      </w:pPr>
      <w:r w:rsidRPr="00EA6EDE">
        <w:rPr>
          <w:sz w:val="22"/>
          <w:szCs w:val="22"/>
        </w:rPr>
        <w:t>Arranged entertaining bonding activities twice a month by combining interests with novel hobbies</w:t>
      </w:r>
    </w:p>
    <w:p w14:paraId="325D6736" w14:textId="77777777" w:rsidR="00683FED" w:rsidRPr="00EA6EDE" w:rsidRDefault="00683FED" w:rsidP="00683FED">
      <w:pPr>
        <w:numPr>
          <w:ilvl w:val="0"/>
          <w:numId w:val="5"/>
        </w:numPr>
        <w:ind w:left="360" w:hanging="180"/>
        <w:rPr>
          <w:sz w:val="22"/>
          <w:szCs w:val="22"/>
        </w:rPr>
      </w:pPr>
      <w:r w:rsidRPr="00EA6EDE">
        <w:rPr>
          <w:sz w:val="22"/>
          <w:szCs w:val="22"/>
        </w:rPr>
        <w:t>Provided open correspondence by providing a safe environment through weekly phone calls and daily check-ins</w:t>
      </w:r>
    </w:p>
    <w:p w14:paraId="444D58DC" w14:textId="77777777" w:rsidR="00683FED" w:rsidRDefault="00683FED" w:rsidP="00683FED">
      <w:pPr>
        <w:contextualSpacing/>
        <w:rPr>
          <w:sz w:val="20"/>
          <w:szCs w:val="20"/>
        </w:rPr>
      </w:pPr>
    </w:p>
    <w:p w14:paraId="6656CC62" w14:textId="77777777" w:rsidR="00683FED" w:rsidRPr="00EA6EDE" w:rsidRDefault="00683FED" w:rsidP="00683FED">
      <w:pPr>
        <w:tabs>
          <w:tab w:val="left" w:pos="5920"/>
        </w:tabs>
        <w:rPr>
          <w:sz w:val="22"/>
          <w:szCs w:val="22"/>
        </w:rPr>
      </w:pPr>
      <w:r w:rsidRPr="00EA6EDE">
        <w:rPr>
          <w:b/>
          <w:sz w:val="22"/>
          <w:szCs w:val="22"/>
        </w:rPr>
        <w:t xml:space="preserve">Drew University, </w:t>
      </w:r>
      <w:r w:rsidRPr="00EA6EDE">
        <w:rPr>
          <w:sz w:val="22"/>
          <w:szCs w:val="22"/>
        </w:rPr>
        <w:t>Madison, NJ</w:t>
      </w:r>
      <w:r w:rsidRPr="00EA6EDE">
        <w:rPr>
          <w:sz w:val="22"/>
          <w:szCs w:val="22"/>
        </w:rPr>
        <w:tab/>
      </w:r>
      <w:r w:rsidRPr="00EA6EDE">
        <w:rPr>
          <w:sz w:val="22"/>
          <w:szCs w:val="22"/>
        </w:rPr>
        <w:tab/>
      </w:r>
      <w:r w:rsidRPr="00EA6EDE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</w:t>
      </w:r>
      <w:r w:rsidRPr="00EA6E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EA6EDE">
        <w:rPr>
          <w:sz w:val="22"/>
          <w:szCs w:val="22"/>
        </w:rPr>
        <w:t>August 2011 – May 2012</w:t>
      </w:r>
    </w:p>
    <w:p w14:paraId="2AEBAAFD" w14:textId="77777777" w:rsidR="00683FED" w:rsidRPr="00EA6EDE" w:rsidRDefault="00683FED" w:rsidP="00683FED">
      <w:pPr>
        <w:tabs>
          <w:tab w:val="left" w:pos="5920"/>
        </w:tabs>
        <w:rPr>
          <w:i/>
          <w:sz w:val="22"/>
          <w:szCs w:val="22"/>
        </w:rPr>
      </w:pPr>
      <w:r w:rsidRPr="00EA6EDE">
        <w:rPr>
          <w:i/>
          <w:sz w:val="22"/>
          <w:szCs w:val="22"/>
        </w:rPr>
        <w:t>Psychology Department Tutor</w:t>
      </w:r>
      <w:r w:rsidRPr="00EA6EDE">
        <w:rPr>
          <w:i/>
          <w:sz w:val="22"/>
          <w:szCs w:val="22"/>
        </w:rPr>
        <w:tab/>
      </w:r>
      <w:r w:rsidRPr="00EA6EDE">
        <w:rPr>
          <w:i/>
          <w:sz w:val="22"/>
          <w:szCs w:val="22"/>
        </w:rPr>
        <w:tab/>
      </w:r>
      <w:r w:rsidRPr="00EA6EDE">
        <w:rPr>
          <w:i/>
          <w:sz w:val="22"/>
          <w:szCs w:val="22"/>
        </w:rPr>
        <w:tab/>
        <w:t xml:space="preserve">       </w:t>
      </w:r>
    </w:p>
    <w:p w14:paraId="2E0B6827" w14:textId="77777777" w:rsidR="00683FED" w:rsidRPr="00EA6EDE" w:rsidRDefault="00683FED" w:rsidP="00683FED">
      <w:pPr>
        <w:numPr>
          <w:ilvl w:val="0"/>
          <w:numId w:val="6"/>
        </w:numPr>
        <w:tabs>
          <w:tab w:val="left" w:pos="-360"/>
        </w:tabs>
        <w:ind w:left="360" w:hanging="180"/>
        <w:rPr>
          <w:i/>
          <w:sz w:val="22"/>
          <w:szCs w:val="22"/>
        </w:rPr>
      </w:pPr>
      <w:r w:rsidRPr="00EA6EDE">
        <w:rPr>
          <w:sz w:val="22"/>
          <w:szCs w:val="22"/>
        </w:rPr>
        <w:t>Fostered positive relationships with professors who saw academic and professional promise in my abilities and consequently nominated me for this position</w:t>
      </w:r>
    </w:p>
    <w:p w14:paraId="06A77B82" w14:textId="77777777" w:rsidR="00683FED" w:rsidRPr="00EA6EDE" w:rsidRDefault="00683FED" w:rsidP="00683FED">
      <w:pPr>
        <w:numPr>
          <w:ilvl w:val="0"/>
          <w:numId w:val="6"/>
        </w:numPr>
        <w:tabs>
          <w:tab w:val="left" w:pos="-360"/>
        </w:tabs>
        <w:ind w:left="360" w:hanging="180"/>
        <w:rPr>
          <w:i/>
          <w:sz w:val="22"/>
          <w:szCs w:val="22"/>
        </w:rPr>
      </w:pPr>
      <w:r w:rsidRPr="00EA6EDE">
        <w:rPr>
          <w:sz w:val="22"/>
          <w:szCs w:val="22"/>
        </w:rPr>
        <w:t>Conducted open hour tutoring sessions for all undergraduate level psychology classes to help students develop skills to enhance academic performance</w:t>
      </w:r>
    </w:p>
    <w:p w14:paraId="6239EDCF" w14:textId="77777777" w:rsidR="00683FED" w:rsidRPr="00EA6EDE" w:rsidRDefault="00683FED" w:rsidP="00683FED">
      <w:pPr>
        <w:numPr>
          <w:ilvl w:val="0"/>
          <w:numId w:val="6"/>
        </w:numPr>
        <w:tabs>
          <w:tab w:val="left" w:pos="-360"/>
        </w:tabs>
        <w:ind w:left="360" w:hanging="180"/>
        <w:rPr>
          <w:i/>
          <w:sz w:val="22"/>
          <w:szCs w:val="22"/>
        </w:rPr>
      </w:pPr>
      <w:r w:rsidRPr="00EA6EDE">
        <w:rPr>
          <w:sz w:val="22"/>
          <w:szCs w:val="22"/>
        </w:rPr>
        <w:t>Stimulated positive attitude and fostered conducive environment for learning</w:t>
      </w:r>
    </w:p>
    <w:p w14:paraId="63651841" w14:textId="77777777" w:rsidR="00683FED" w:rsidRPr="007B6D9B" w:rsidRDefault="00683FED" w:rsidP="00683FED">
      <w:pPr>
        <w:numPr>
          <w:ilvl w:val="0"/>
          <w:numId w:val="6"/>
        </w:numPr>
        <w:tabs>
          <w:tab w:val="left" w:pos="-360"/>
        </w:tabs>
        <w:ind w:left="360" w:hanging="180"/>
        <w:rPr>
          <w:i/>
          <w:sz w:val="22"/>
          <w:szCs w:val="22"/>
        </w:rPr>
      </w:pPr>
      <w:r w:rsidRPr="00EA6EDE">
        <w:rPr>
          <w:sz w:val="22"/>
          <w:szCs w:val="22"/>
        </w:rPr>
        <w:t xml:space="preserve">Assisted with concept comprehension, test prep, paper editing, and APA instruction </w:t>
      </w:r>
    </w:p>
    <w:p w14:paraId="386071B2" w14:textId="77777777" w:rsidR="00683FED" w:rsidRPr="00153546" w:rsidRDefault="00683FED" w:rsidP="00683FED">
      <w:pPr>
        <w:ind w:left="360"/>
        <w:contextualSpacing/>
        <w:rPr>
          <w:sz w:val="20"/>
          <w:szCs w:val="20"/>
        </w:rPr>
      </w:pPr>
    </w:p>
    <w:p w14:paraId="66F68BB5" w14:textId="77777777" w:rsidR="00683FED" w:rsidRPr="00EA6EDE" w:rsidRDefault="00683FED" w:rsidP="00683FED">
      <w:pPr>
        <w:pBdr>
          <w:bottom w:val="single" w:sz="4" w:space="1" w:color="auto"/>
        </w:pBdr>
        <w:tabs>
          <w:tab w:val="left" w:pos="7387"/>
          <w:tab w:val="right" w:pos="10368"/>
        </w:tabs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EA6EDE">
        <w:rPr>
          <w:b/>
          <w:sz w:val="32"/>
          <w:szCs w:val="32"/>
        </w:rPr>
        <w:t>Research Experience</w:t>
      </w:r>
    </w:p>
    <w:p w14:paraId="1B5A9AFD" w14:textId="77777777" w:rsidR="00683FED" w:rsidRPr="00EA6EDE" w:rsidRDefault="00683FED" w:rsidP="00683FED">
      <w:pPr>
        <w:jc w:val="both"/>
        <w:rPr>
          <w:sz w:val="22"/>
          <w:szCs w:val="22"/>
        </w:rPr>
      </w:pPr>
      <w:r w:rsidRPr="00102E9B">
        <w:rPr>
          <w:b/>
          <w:sz w:val="22"/>
          <w:szCs w:val="22"/>
        </w:rPr>
        <w:t xml:space="preserve">Kessler Foundation, </w:t>
      </w:r>
      <w:r w:rsidRPr="00102E9B">
        <w:rPr>
          <w:sz w:val="22"/>
          <w:szCs w:val="22"/>
        </w:rPr>
        <w:t>West Orange, NJ</w:t>
      </w:r>
      <w:r w:rsidRPr="00EA6EDE">
        <w:rPr>
          <w:sz w:val="22"/>
          <w:szCs w:val="22"/>
        </w:rPr>
        <w:tab/>
      </w:r>
      <w:r w:rsidRPr="00EA6EDE">
        <w:rPr>
          <w:i/>
          <w:sz w:val="22"/>
          <w:szCs w:val="22"/>
        </w:rPr>
        <w:t xml:space="preserve">    </w:t>
      </w:r>
      <w:r w:rsidRPr="00EA6EDE">
        <w:rPr>
          <w:i/>
          <w:sz w:val="22"/>
          <w:szCs w:val="22"/>
        </w:rPr>
        <w:tab/>
      </w:r>
      <w:r w:rsidRPr="00EA6EDE">
        <w:rPr>
          <w:i/>
          <w:sz w:val="22"/>
          <w:szCs w:val="22"/>
        </w:rPr>
        <w:tab/>
      </w:r>
      <w:r w:rsidRPr="00EA6EDE">
        <w:rPr>
          <w:i/>
          <w:sz w:val="22"/>
          <w:szCs w:val="22"/>
        </w:rPr>
        <w:tab/>
        <w:t xml:space="preserve">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A6EDE">
        <w:rPr>
          <w:i/>
          <w:sz w:val="22"/>
          <w:szCs w:val="22"/>
        </w:rPr>
        <w:t xml:space="preserve"> </w:t>
      </w:r>
      <w:r w:rsidRPr="00EA6EDE">
        <w:rPr>
          <w:sz w:val="22"/>
          <w:szCs w:val="22"/>
        </w:rPr>
        <w:t>November 2012 – September 2013</w:t>
      </w:r>
    </w:p>
    <w:p w14:paraId="7DF89587" w14:textId="77777777" w:rsidR="00683FED" w:rsidRPr="00EA6EDE" w:rsidRDefault="00683FED" w:rsidP="00683FED">
      <w:pPr>
        <w:rPr>
          <w:sz w:val="22"/>
          <w:szCs w:val="22"/>
        </w:rPr>
      </w:pPr>
      <w:r w:rsidRPr="00EA6EDE">
        <w:rPr>
          <w:i/>
          <w:sz w:val="22"/>
          <w:szCs w:val="22"/>
        </w:rPr>
        <w:t xml:space="preserve">Research Assistant: </w:t>
      </w:r>
      <w:r w:rsidRPr="00C7459B">
        <w:rPr>
          <w:sz w:val="22"/>
          <w:szCs w:val="22"/>
        </w:rPr>
        <w:t>Neuropsychology &amp; Neuroscience lab</w:t>
      </w:r>
      <w:r w:rsidRPr="00EA6EDE">
        <w:rPr>
          <w:i/>
          <w:sz w:val="22"/>
          <w:szCs w:val="22"/>
        </w:rPr>
        <w:tab/>
      </w:r>
    </w:p>
    <w:p w14:paraId="448D5008" w14:textId="77777777" w:rsidR="00683FED" w:rsidRPr="00EA6EDE" w:rsidRDefault="00683FED" w:rsidP="00683FED">
      <w:pPr>
        <w:numPr>
          <w:ilvl w:val="0"/>
          <w:numId w:val="1"/>
        </w:numPr>
        <w:ind w:left="360" w:hanging="180"/>
        <w:rPr>
          <w:i/>
          <w:sz w:val="22"/>
          <w:szCs w:val="22"/>
        </w:rPr>
      </w:pPr>
      <w:r w:rsidRPr="00EA6EDE">
        <w:rPr>
          <w:sz w:val="22"/>
          <w:szCs w:val="22"/>
        </w:rPr>
        <w:t>Contributed to the successful completion of neuropsychological studies including: “Seasons of Multiple Sclerosis”, “Cognitive Reserve in Multiple Sclerosis”, Cognitive Reserve in Traumatic Brain Injury”, and “Intellectual Enrichment on Cognitive Decline in Multiple Sclerosis”</w:t>
      </w:r>
    </w:p>
    <w:p w14:paraId="7C4423A3" w14:textId="77777777" w:rsidR="00683FED" w:rsidRPr="00EA6EDE" w:rsidRDefault="00683FED" w:rsidP="00683FE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 w:hanging="180"/>
        <w:rPr>
          <w:rFonts w:ascii="Times New Roman" w:hAnsi="Times New Roman"/>
          <w:sz w:val="22"/>
          <w:szCs w:val="22"/>
        </w:rPr>
      </w:pPr>
      <w:r w:rsidRPr="00EA6EDE">
        <w:rPr>
          <w:rFonts w:ascii="Times New Roman" w:hAnsi="Times New Roman"/>
          <w:sz w:val="22"/>
          <w:szCs w:val="22"/>
        </w:rPr>
        <w:t>Recruited and screened participants, scheduled sessions, and obtained informed consent of each study participant while maintaining complete patient confidentiality</w:t>
      </w:r>
    </w:p>
    <w:p w14:paraId="5D181129" w14:textId="77777777" w:rsidR="00683FED" w:rsidRPr="00EA6EDE" w:rsidRDefault="00683FED" w:rsidP="00683FED">
      <w:pPr>
        <w:pStyle w:val="ListParagraph"/>
        <w:numPr>
          <w:ilvl w:val="0"/>
          <w:numId w:val="1"/>
        </w:numPr>
        <w:spacing w:after="120"/>
        <w:ind w:left="360" w:hanging="180"/>
        <w:rPr>
          <w:rFonts w:ascii="Times New Roman" w:hAnsi="Times New Roman"/>
          <w:sz w:val="22"/>
          <w:szCs w:val="22"/>
        </w:rPr>
      </w:pPr>
      <w:r w:rsidRPr="00EA6EDE">
        <w:rPr>
          <w:rFonts w:ascii="Times New Roman" w:hAnsi="Times New Roman"/>
          <w:sz w:val="22"/>
          <w:szCs w:val="22"/>
        </w:rPr>
        <w:t>Administered and scored neuropsychological tests and interventions to individuals with Multiple Sclerosis, Traumatic Brain Injury, and Healthy Controls</w:t>
      </w:r>
    </w:p>
    <w:p w14:paraId="7F572FED" w14:textId="77777777" w:rsidR="00683FED" w:rsidRPr="00102E9B" w:rsidRDefault="00683FED" w:rsidP="00683FE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 w:hanging="180"/>
        <w:rPr>
          <w:rFonts w:ascii="Times New Roman" w:hAnsi="Times New Roman"/>
          <w:sz w:val="22"/>
          <w:szCs w:val="22"/>
        </w:rPr>
      </w:pPr>
      <w:r w:rsidRPr="00EA6EDE">
        <w:rPr>
          <w:rFonts w:ascii="Times New Roman" w:hAnsi="Times New Roman"/>
          <w:sz w:val="22"/>
          <w:szCs w:val="22"/>
        </w:rPr>
        <w:t xml:space="preserve">Supervised fMRI supplement scans by preparing and monitoring participants during </w:t>
      </w:r>
      <w:proofErr w:type="spellStart"/>
      <w:r w:rsidRPr="00EA6EDE">
        <w:rPr>
          <w:rFonts w:ascii="Times New Roman" w:hAnsi="Times New Roman"/>
          <w:sz w:val="22"/>
          <w:szCs w:val="22"/>
        </w:rPr>
        <w:t>in­scanner</w:t>
      </w:r>
      <w:proofErr w:type="spellEnd"/>
      <w:r w:rsidRPr="00EA6EDE">
        <w:rPr>
          <w:rFonts w:ascii="Times New Roman" w:hAnsi="Times New Roman"/>
          <w:sz w:val="22"/>
          <w:szCs w:val="22"/>
        </w:rPr>
        <w:t xml:space="preserve"> behavioral tasks to maintain safety of participants and integrity of study</w:t>
      </w:r>
    </w:p>
    <w:p w14:paraId="4ED695BA" w14:textId="77777777" w:rsidR="00683FED" w:rsidRPr="00EA6EDE" w:rsidRDefault="00683FED" w:rsidP="00683FED">
      <w:pPr>
        <w:tabs>
          <w:tab w:val="left" w:pos="5920"/>
        </w:tabs>
        <w:rPr>
          <w:sz w:val="22"/>
          <w:szCs w:val="22"/>
        </w:rPr>
      </w:pPr>
      <w:r w:rsidRPr="00EA6EDE">
        <w:rPr>
          <w:b/>
          <w:sz w:val="22"/>
          <w:szCs w:val="22"/>
        </w:rPr>
        <w:t xml:space="preserve">Drew University, </w:t>
      </w:r>
      <w:r w:rsidRPr="00EA6EDE">
        <w:rPr>
          <w:sz w:val="22"/>
          <w:szCs w:val="22"/>
        </w:rPr>
        <w:t xml:space="preserve">Madison, NJ </w:t>
      </w:r>
      <w:r w:rsidRPr="00EA6EDE">
        <w:rPr>
          <w:sz w:val="22"/>
          <w:szCs w:val="22"/>
        </w:rPr>
        <w:tab/>
      </w:r>
      <w:r w:rsidRPr="00EA6EDE">
        <w:rPr>
          <w:sz w:val="22"/>
          <w:szCs w:val="22"/>
        </w:rPr>
        <w:tab/>
      </w:r>
      <w:r w:rsidRPr="00EA6EDE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 </w:t>
      </w:r>
      <w:r w:rsidRPr="00EA6EDE">
        <w:rPr>
          <w:sz w:val="22"/>
          <w:szCs w:val="22"/>
        </w:rPr>
        <w:t xml:space="preserve"> February 2012 – May 2012</w:t>
      </w:r>
    </w:p>
    <w:p w14:paraId="193AD983" w14:textId="77777777" w:rsidR="00683FED" w:rsidRPr="00EA6EDE" w:rsidRDefault="00683FED" w:rsidP="00683FED">
      <w:pPr>
        <w:tabs>
          <w:tab w:val="left" w:pos="5920"/>
        </w:tabs>
        <w:rPr>
          <w:sz w:val="22"/>
          <w:szCs w:val="22"/>
        </w:rPr>
      </w:pPr>
      <w:r w:rsidRPr="00EA6EDE">
        <w:rPr>
          <w:i/>
          <w:sz w:val="22"/>
          <w:szCs w:val="22"/>
        </w:rPr>
        <w:t>Principal Investigator</w:t>
      </w:r>
      <w:r w:rsidRPr="00EA6EDE">
        <w:rPr>
          <w:i/>
          <w:sz w:val="22"/>
          <w:szCs w:val="22"/>
        </w:rPr>
        <w:tab/>
      </w:r>
      <w:r w:rsidRPr="00EA6EDE">
        <w:rPr>
          <w:i/>
          <w:sz w:val="22"/>
          <w:szCs w:val="22"/>
        </w:rPr>
        <w:tab/>
      </w:r>
      <w:r w:rsidRPr="00EA6EDE">
        <w:rPr>
          <w:i/>
          <w:sz w:val="22"/>
          <w:szCs w:val="22"/>
        </w:rPr>
        <w:tab/>
        <w:t xml:space="preserve">    </w:t>
      </w:r>
    </w:p>
    <w:p w14:paraId="01B7415F" w14:textId="77777777" w:rsidR="00683FED" w:rsidRPr="00EA6EDE" w:rsidRDefault="00683FED" w:rsidP="00683FED">
      <w:pPr>
        <w:pStyle w:val="ListParagraph"/>
        <w:numPr>
          <w:ilvl w:val="0"/>
          <w:numId w:val="3"/>
        </w:numPr>
        <w:tabs>
          <w:tab w:val="left" w:pos="180"/>
        </w:tabs>
        <w:spacing w:after="0"/>
        <w:ind w:left="360" w:hanging="180"/>
        <w:rPr>
          <w:rFonts w:ascii="Times New Roman" w:hAnsi="Times New Roman"/>
          <w:sz w:val="22"/>
          <w:szCs w:val="22"/>
        </w:rPr>
      </w:pPr>
      <w:r w:rsidRPr="00EA6EDE">
        <w:rPr>
          <w:rFonts w:ascii="Times New Roman" w:hAnsi="Times New Roman"/>
          <w:sz w:val="22"/>
          <w:szCs w:val="22"/>
        </w:rPr>
        <w:t>Designed and conducted research project focusing on priming and sexual assault</w:t>
      </w:r>
    </w:p>
    <w:p w14:paraId="6E5397A0" w14:textId="77777777" w:rsidR="00683FED" w:rsidRPr="00EA6EDE" w:rsidRDefault="00683FED" w:rsidP="00683FED">
      <w:pPr>
        <w:pStyle w:val="ListParagraph"/>
        <w:numPr>
          <w:ilvl w:val="0"/>
          <w:numId w:val="3"/>
        </w:numPr>
        <w:tabs>
          <w:tab w:val="left" w:pos="180"/>
        </w:tabs>
        <w:spacing w:after="0"/>
        <w:ind w:left="360" w:hanging="180"/>
        <w:rPr>
          <w:rFonts w:ascii="Times New Roman" w:hAnsi="Times New Roman"/>
          <w:sz w:val="22"/>
          <w:szCs w:val="22"/>
        </w:rPr>
      </w:pPr>
      <w:r w:rsidRPr="00EA6EDE">
        <w:rPr>
          <w:rFonts w:ascii="Times New Roman" w:hAnsi="Times New Roman"/>
          <w:sz w:val="22"/>
          <w:szCs w:val="22"/>
        </w:rPr>
        <w:t>Compiled and completed necessary documentation for successful Institutional Review Board approval</w:t>
      </w:r>
    </w:p>
    <w:p w14:paraId="17ECC539" w14:textId="77777777" w:rsidR="00683FED" w:rsidRDefault="00683FED" w:rsidP="00683FED">
      <w:pPr>
        <w:pStyle w:val="ListParagraph"/>
        <w:numPr>
          <w:ilvl w:val="0"/>
          <w:numId w:val="3"/>
        </w:numPr>
        <w:tabs>
          <w:tab w:val="left" w:pos="180"/>
        </w:tabs>
        <w:spacing w:after="0"/>
        <w:ind w:left="360" w:hanging="180"/>
        <w:rPr>
          <w:rFonts w:ascii="Times New Roman" w:hAnsi="Times New Roman"/>
          <w:sz w:val="22"/>
          <w:szCs w:val="22"/>
        </w:rPr>
      </w:pPr>
      <w:r w:rsidRPr="00EA6EDE">
        <w:rPr>
          <w:rFonts w:ascii="Times New Roman" w:hAnsi="Times New Roman"/>
          <w:sz w:val="22"/>
          <w:szCs w:val="22"/>
        </w:rPr>
        <w:t>Coordinated participant recruitment and scheduling</w:t>
      </w:r>
    </w:p>
    <w:p w14:paraId="7156DC11" w14:textId="77777777" w:rsidR="00683FED" w:rsidRPr="00153546" w:rsidRDefault="00683FED" w:rsidP="00683FED">
      <w:pPr>
        <w:tabs>
          <w:tab w:val="left" w:pos="180"/>
        </w:tabs>
        <w:rPr>
          <w:sz w:val="22"/>
          <w:szCs w:val="22"/>
        </w:rPr>
      </w:pPr>
    </w:p>
    <w:p w14:paraId="2C457981" w14:textId="77777777" w:rsidR="00683FED" w:rsidRPr="00EA6EDE" w:rsidRDefault="00683FED" w:rsidP="00683FED">
      <w:pPr>
        <w:tabs>
          <w:tab w:val="left" w:pos="5920"/>
        </w:tabs>
        <w:rPr>
          <w:sz w:val="22"/>
          <w:szCs w:val="22"/>
        </w:rPr>
      </w:pPr>
      <w:r w:rsidRPr="00EA6EDE">
        <w:rPr>
          <w:b/>
          <w:sz w:val="22"/>
          <w:szCs w:val="22"/>
        </w:rPr>
        <w:t xml:space="preserve">Drew University, </w:t>
      </w:r>
      <w:r w:rsidRPr="00EA6EDE">
        <w:rPr>
          <w:sz w:val="22"/>
          <w:szCs w:val="22"/>
        </w:rPr>
        <w:t>Madison, NJ</w:t>
      </w:r>
      <w:r w:rsidRPr="00EA6EDE">
        <w:rPr>
          <w:sz w:val="22"/>
          <w:szCs w:val="22"/>
        </w:rPr>
        <w:tab/>
      </w:r>
      <w:r w:rsidRPr="00EA6EDE">
        <w:rPr>
          <w:sz w:val="22"/>
          <w:szCs w:val="22"/>
        </w:rPr>
        <w:tab/>
      </w:r>
      <w:r w:rsidRPr="00EA6EDE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   </w:t>
      </w:r>
      <w:r w:rsidRPr="00EA6EDE">
        <w:rPr>
          <w:sz w:val="22"/>
          <w:szCs w:val="22"/>
        </w:rPr>
        <w:t>January 2011 – May 2012</w:t>
      </w:r>
    </w:p>
    <w:p w14:paraId="00531120" w14:textId="77777777" w:rsidR="00683FED" w:rsidRPr="00EA6EDE" w:rsidRDefault="00683FED" w:rsidP="00683FED">
      <w:pPr>
        <w:tabs>
          <w:tab w:val="left" w:pos="5920"/>
        </w:tabs>
        <w:rPr>
          <w:sz w:val="22"/>
          <w:szCs w:val="22"/>
        </w:rPr>
      </w:pPr>
      <w:r w:rsidRPr="00EA6EDE">
        <w:rPr>
          <w:i/>
          <w:sz w:val="22"/>
          <w:szCs w:val="22"/>
        </w:rPr>
        <w:lastRenderedPageBreak/>
        <w:t>Research Assistant</w:t>
      </w:r>
      <w:r w:rsidRPr="00EA6EDE">
        <w:rPr>
          <w:sz w:val="22"/>
          <w:szCs w:val="22"/>
        </w:rPr>
        <w:tab/>
      </w:r>
      <w:r w:rsidRPr="00EA6EDE">
        <w:rPr>
          <w:sz w:val="22"/>
          <w:szCs w:val="22"/>
        </w:rPr>
        <w:tab/>
      </w:r>
      <w:r w:rsidRPr="00EA6EDE">
        <w:rPr>
          <w:sz w:val="22"/>
          <w:szCs w:val="22"/>
        </w:rPr>
        <w:tab/>
        <w:t xml:space="preserve"> </w:t>
      </w:r>
    </w:p>
    <w:p w14:paraId="0DC4A223" w14:textId="77777777" w:rsidR="00683FED" w:rsidRPr="00EA6EDE" w:rsidRDefault="00683FED" w:rsidP="00683FED">
      <w:pPr>
        <w:pStyle w:val="ListParagraph"/>
        <w:numPr>
          <w:ilvl w:val="0"/>
          <w:numId w:val="2"/>
        </w:numPr>
        <w:spacing w:after="0"/>
        <w:ind w:left="360" w:hanging="180"/>
        <w:rPr>
          <w:rFonts w:ascii="Times New Roman" w:hAnsi="Times New Roman"/>
          <w:sz w:val="22"/>
          <w:szCs w:val="22"/>
        </w:rPr>
      </w:pPr>
      <w:r w:rsidRPr="00EA6EDE">
        <w:rPr>
          <w:rFonts w:ascii="Times New Roman" w:hAnsi="Times New Roman"/>
          <w:sz w:val="22"/>
          <w:szCs w:val="22"/>
        </w:rPr>
        <w:t>Conducted studies examining olfactory learning to contribute to validation of innovative rodent mazes</w:t>
      </w:r>
    </w:p>
    <w:p w14:paraId="4B8CE452" w14:textId="77777777" w:rsidR="00683FED" w:rsidRPr="00EA6EDE" w:rsidRDefault="00683FED" w:rsidP="00683FED">
      <w:pPr>
        <w:pStyle w:val="ListParagraph"/>
        <w:numPr>
          <w:ilvl w:val="0"/>
          <w:numId w:val="2"/>
        </w:numPr>
        <w:spacing w:after="0"/>
        <w:ind w:left="360" w:hanging="180"/>
        <w:rPr>
          <w:rFonts w:ascii="Times New Roman" w:hAnsi="Times New Roman"/>
          <w:sz w:val="22"/>
          <w:szCs w:val="22"/>
        </w:rPr>
      </w:pPr>
      <w:r w:rsidRPr="00EA6EDE">
        <w:rPr>
          <w:rFonts w:ascii="Times New Roman" w:hAnsi="Times New Roman"/>
          <w:sz w:val="22"/>
          <w:szCs w:val="22"/>
        </w:rPr>
        <w:t xml:space="preserve">Compiled neuronal response </w:t>
      </w:r>
      <w:r>
        <w:rPr>
          <w:rFonts w:ascii="Times New Roman" w:hAnsi="Times New Roman"/>
          <w:sz w:val="22"/>
          <w:szCs w:val="22"/>
        </w:rPr>
        <w:t xml:space="preserve">data into </w:t>
      </w:r>
      <w:proofErr w:type="spellStart"/>
      <w:r>
        <w:rPr>
          <w:rFonts w:ascii="Times New Roman" w:hAnsi="Times New Roman"/>
          <w:sz w:val="22"/>
          <w:szCs w:val="22"/>
        </w:rPr>
        <w:t>NeuroExplorer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EA6EDE">
        <w:rPr>
          <w:rFonts w:ascii="Times New Roman" w:hAnsi="Times New Roman"/>
          <w:sz w:val="22"/>
          <w:szCs w:val="22"/>
        </w:rPr>
        <w:t>and actively observed rat surgeries</w:t>
      </w:r>
    </w:p>
    <w:p w14:paraId="771FEA32" w14:textId="77777777" w:rsidR="00683FED" w:rsidRDefault="00683FED" w:rsidP="00683FED">
      <w:pPr>
        <w:tabs>
          <w:tab w:val="left" w:pos="5920"/>
        </w:tabs>
        <w:rPr>
          <w:i/>
          <w:sz w:val="22"/>
          <w:szCs w:val="22"/>
        </w:rPr>
      </w:pPr>
    </w:p>
    <w:p w14:paraId="1E686C5D" w14:textId="77777777" w:rsidR="00683FED" w:rsidRPr="00EA6EDE" w:rsidRDefault="00683FED" w:rsidP="00683FED">
      <w:pPr>
        <w:tabs>
          <w:tab w:val="left" w:pos="5920"/>
        </w:tabs>
        <w:rPr>
          <w:b/>
          <w:sz w:val="22"/>
          <w:szCs w:val="22"/>
        </w:rPr>
      </w:pPr>
      <w:r w:rsidRPr="00EA6EDE">
        <w:rPr>
          <w:b/>
          <w:sz w:val="22"/>
          <w:szCs w:val="22"/>
        </w:rPr>
        <w:t xml:space="preserve">Institute for the Study of Child Development, </w:t>
      </w:r>
      <w:r w:rsidRPr="00EA6EDE">
        <w:rPr>
          <w:sz w:val="22"/>
          <w:szCs w:val="22"/>
        </w:rPr>
        <w:t xml:space="preserve">New Brunswick, NJ </w:t>
      </w:r>
      <w:r w:rsidRPr="00EA6EDE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               </w:t>
      </w:r>
      <w:r w:rsidRPr="00EA6EDE">
        <w:rPr>
          <w:sz w:val="22"/>
          <w:szCs w:val="22"/>
        </w:rPr>
        <w:t>May 2011 – August 2012</w:t>
      </w:r>
    </w:p>
    <w:p w14:paraId="2711EA5A" w14:textId="77777777" w:rsidR="00683FED" w:rsidRPr="00EA6EDE" w:rsidRDefault="00683FED" w:rsidP="00683FED">
      <w:pPr>
        <w:tabs>
          <w:tab w:val="left" w:pos="5920"/>
        </w:tabs>
        <w:rPr>
          <w:i/>
          <w:sz w:val="22"/>
          <w:szCs w:val="22"/>
        </w:rPr>
      </w:pPr>
      <w:r w:rsidRPr="00EA6EDE">
        <w:rPr>
          <w:i/>
          <w:sz w:val="22"/>
          <w:szCs w:val="22"/>
        </w:rPr>
        <w:t xml:space="preserve">Intern: </w:t>
      </w:r>
      <w:r w:rsidRPr="00C7459B">
        <w:rPr>
          <w:sz w:val="22"/>
          <w:szCs w:val="22"/>
        </w:rPr>
        <w:t>University of Medicine and Dentistry of New Jersey</w:t>
      </w:r>
      <w:r w:rsidRPr="00EA6EDE">
        <w:rPr>
          <w:sz w:val="22"/>
          <w:szCs w:val="22"/>
        </w:rPr>
        <w:tab/>
      </w:r>
      <w:r w:rsidRPr="00EA6EDE">
        <w:rPr>
          <w:sz w:val="22"/>
          <w:szCs w:val="22"/>
        </w:rPr>
        <w:tab/>
      </w:r>
      <w:r w:rsidRPr="00EA6EDE">
        <w:rPr>
          <w:sz w:val="22"/>
          <w:szCs w:val="22"/>
        </w:rPr>
        <w:tab/>
        <w:t xml:space="preserve"> </w:t>
      </w:r>
    </w:p>
    <w:p w14:paraId="75584BDE" w14:textId="77777777" w:rsidR="00683FED" w:rsidRPr="00EA6EDE" w:rsidRDefault="00683FED" w:rsidP="00683FED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 w:hanging="180"/>
        <w:rPr>
          <w:rFonts w:ascii="Times New Roman" w:hAnsi="Times New Roman"/>
          <w:sz w:val="22"/>
          <w:szCs w:val="22"/>
        </w:rPr>
      </w:pPr>
      <w:r w:rsidRPr="00EA6EDE">
        <w:rPr>
          <w:rFonts w:ascii="Times New Roman" w:hAnsi="Times New Roman"/>
          <w:color w:val="1A1A1A"/>
          <w:sz w:val="22"/>
          <w:szCs w:val="22"/>
        </w:rPr>
        <w:t>Studied early maternal responsiveness as a factor in negative emotions among infants</w:t>
      </w:r>
    </w:p>
    <w:p w14:paraId="5763874C" w14:textId="77777777" w:rsidR="00683FED" w:rsidRPr="00EA6EDE" w:rsidRDefault="00683FED" w:rsidP="00683FED">
      <w:pPr>
        <w:pStyle w:val="ListParagraph"/>
        <w:numPr>
          <w:ilvl w:val="0"/>
          <w:numId w:val="4"/>
        </w:numPr>
        <w:tabs>
          <w:tab w:val="left" w:pos="270"/>
        </w:tabs>
        <w:spacing w:after="0"/>
        <w:ind w:left="360" w:hanging="180"/>
        <w:rPr>
          <w:rFonts w:ascii="Times New Roman" w:hAnsi="Times New Roman"/>
          <w:sz w:val="22"/>
          <w:szCs w:val="22"/>
        </w:rPr>
      </w:pPr>
      <w:r w:rsidRPr="00EA6EDE">
        <w:rPr>
          <w:rFonts w:ascii="Times New Roman" w:hAnsi="Times New Roman"/>
          <w:sz w:val="22"/>
          <w:szCs w:val="22"/>
        </w:rPr>
        <w:t>Evaluated facial expression in order to extract facial coding and converted findings into data utilizing SPSS</w:t>
      </w:r>
    </w:p>
    <w:p w14:paraId="204A4DFF" w14:textId="77777777" w:rsidR="00683FED" w:rsidRPr="001740BC" w:rsidRDefault="00683FED" w:rsidP="00683FED">
      <w:pPr>
        <w:pStyle w:val="ListParagraph"/>
        <w:numPr>
          <w:ilvl w:val="0"/>
          <w:numId w:val="4"/>
        </w:numPr>
        <w:tabs>
          <w:tab w:val="left" w:pos="270"/>
        </w:tabs>
        <w:spacing w:after="0"/>
        <w:ind w:left="360" w:hanging="180"/>
        <w:rPr>
          <w:rFonts w:ascii="Times New Roman" w:hAnsi="Times New Roman"/>
        </w:rPr>
      </w:pPr>
      <w:r w:rsidRPr="00EA6EDE">
        <w:rPr>
          <w:rFonts w:ascii="Times New Roman" w:hAnsi="Times New Roman"/>
          <w:sz w:val="22"/>
          <w:szCs w:val="22"/>
        </w:rPr>
        <w:t>Assisted with developing and implementing experiments including an emotional development study of frustration in infants</w:t>
      </w:r>
    </w:p>
    <w:p w14:paraId="5D9EEBE1" w14:textId="77777777" w:rsidR="00683FED" w:rsidRPr="00EA6EDE" w:rsidRDefault="00683FED" w:rsidP="00683FED">
      <w:pPr>
        <w:pBdr>
          <w:bottom w:val="single" w:sz="4" w:space="1" w:color="auto"/>
        </w:pBdr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Honors and Awards</w:t>
      </w:r>
    </w:p>
    <w:p w14:paraId="34CBF214" w14:textId="77777777" w:rsidR="00683FED" w:rsidRDefault="00683FED" w:rsidP="00683FED">
      <w:pPr>
        <w:contextualSpacing/>
        <w:rPr>
          <w:sz w:val="22"/>
          <w:szCs w:val="22"/>
        </w:rPr>
      </w:pPr>
      <w:r w:rsidRPr="00640688">
        <w:rPr>
          <w:sz w:val="22"/>
          <w:szCs w:val="22"/>
        </w:rPr>
        <w:t>Phi Kappa Phi: Fordham University chapter of The Honor Society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Present</w:t>
      </w:r>
    </w:p>
    <w:p w14:paraId="0F12ACDB" w14:textId="77777777" w:rsidR="00683FED" w:rsidRPr="001262E0" w:rsidRDefault="00683FED" w:rsidP="00683FED">
      <w:pPr>
        <w:contextualSpacing/>
        <w:rPr>
          <w:sz w:val="22"/>
          <w:szCs w:val="22"/>
        </w:rPr>
      </w:pPr>
      <w:r w:rsidRPr="001262E0">
        <w:rPr>
          <w:sz w:val="22"/>
          <w:szCs w:val="22"/>
        </w:rPr>
        <w:t>Community Service Award for Excellence in Psychology</w:t>
      </w:r>
      <w:r>
        <w:rPr>
          <w:sz w:val="22"/>
          <w:szCs w:val="22"/>
        </w:rPr>
        <w:t>,</w:t>
      </w:r>
      <w:r w:rsidRPr="001262E0">
        <w:rPr>
          <w:sz w:val="22"/>
          <w:szCs w:val="22"/>
        </w:rPr>
        <w:t xml:space="preserve"> Drew University </w:t>
      </w:r>
      <w:r w:rsidRPr="001262E0">
        <w:rPr>
          <w:sz w:val="22"/>
          <w:szCs w:val="22"/>
        </w:rPr>
        <w:tab/>
      </w:r>
      <w:r w:rsidRPr="001262E0">
        <w:rPr>
          <w:sz w:val="22"/>
          <w:szCs w:val="22"/>
        </w:rPr>
        <w:tab/>
      </w:r>
      <w:r w:rsidRPr="001262E0">
        <w:rPr>
          <w:sz w:val="22"/>
          <w:szCs w:val="22"/>
        </w:rPr>
        <w:tab/>
      </w:r>
      <w:r w:rsidRPr="001262E0">
        <w:rPr>
          <w:sz w:val="22"/>
          <w:szCs w:val="22"/>
        </w:rPr>
        <w:tab/>
        <w:t xml:space="preserve"> May 2012</w:t>
      </w:r>
    </w:p>
    <w:p w14:paraId="5A7DFAE4" w14:textId="77777777" w:rsidR="00683FED" w:rsidRPr="001262E0" w:rsidRDefault="00683FED" w:rsidP="00683FED">
      <w:pPr>
        <w:pBdr>
          <w:bottom w:val="single" w:sz="4" w:space="1" w:color="auto"/>
        </w:pBdr>
        <w:outlineLvl w:val="0"/>
        <w:rPr>
          <w:sz w:val="22"/>
          <w:szCs w:val="22"/>
          <w:highlight w:val="yellow"/>
        </w:rPr>
        <w:sectPr w:rsidR="00683FED" w:rsidRPr="001262E0" w:rsidSect="00781908">
          <w:headerReference w:type="even" r:id="rId9"/>
          <w:headerReference w:type="default" r:id="rId10"/>
          <w:type w:val="continuous"/>
          <w:pgSz w:w="12240" w:h="15840"/>
          <w:pgMar w:top="1440" w:right="936" w:bottom="1440" w:left="936" w:header="720" w:footer="720" w:gutter="0"/>
          <w:cols w:space="720"/>
        </w:sectPr>
      </w:pPr>
      <w:r w:rsidRPr="001262E0">
        <w:rPr>
          <w:sz w:val="22"/>
          <w:szCs w:val="22"/>
        </w:rPr>
        <w:t>Psi Chi the International Honor Society in Psychology, Drew Univer</w:t>
      </w:r>
      <w:r>
        <w:rPr>
          <w:sz w:val="22"/>
          <w:szCs w:val="22"/>
        </w:rPr>
        <w:t xml:space="preserve">sity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 w:rsidRPr="001262E0">
        <w:rPr>
          <w:sz w:val="22"/>
          <w:szCs w:val="22"/>
        </w:rPr>
        <w:t xml:space="preserve"> 2010</w:t>
      </w:r>
      <w:r>
        <w:rPr>
          <w:sz w:val="22"/>
          <w:szCs w:val="22"/>
        </w:rPr>
        <w:t xml:space="preserve"> –</w:t>
      </w:r>
      <w:r w:rsidRPr="001262E0">
        <w:rPr>
          <w:sz w:val="22"/>
          <w:szCs w:val="22"/>
        </w:rPr>
        <w:t xml:space="preserve"> 2012</w:t>
      </w:r>
      <w:r>
        <w:rPr>
          <w:sz w:val="20"/>
          <w:szCs w:val="20"/>
        </w:rPr>
        <w:br/>
      </w:r>
    </w:p>
    <w:p w14:paraId="2E0ED28C" w14:textId="77777777" w:rsidR="00683FED" w:rsidRPr="00EA6EDE" w:rsidRDefault="00683FED" w:rsidP="00683FED">
      <w:pPr>
        <w:pBdr>
          <w:bottom w:val="single" w:sz="4" w:space="1" w:color="auto"/>
        </w:pBdr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Professional Presentations</w:t>
      </w:r>
    </w:p>
    <w:p w14:paraId="09B016E9" w14:textId="77777777" w:rsidR="00683FED" w:rsidRPr="00E000E5" w:rsidRDefault="00683FED" w:rsidP="00683FED">
      <w:pPr>
        <w:contextualSpacing/>
        <w:rPr>
          <w:b/>
          <w:sz w:val="20"/>
          <w:szCs w:val="20"/>
        </w:rPr>
        <w:sectPr w:rsidR="00683FED" w:rsidRPr="00E000E5" w:rsidSect="00781908">
          <w:type w:val="continuous"/>
          <w:pgSz w:w="12240" w:h="15840"/>
          <w:pgMar w:top="1440" w:right="936" w:bottom="1440" w:left="936" w:header="720" w:footer="720" w:gutter="0"/>
          <w:cols w:space="720"/>
        </w:sectPr>
      </w:pPr>
    </w:p>
    <w:p w14:paraId="436B9826" w14:textId="77777777" w:rsidR="00683FED" w:rsidRPr="00E71CA3" w:rsidRDefault="00683FED" w:rsidP="00683FED">
      <w:pPr>
        <w:rPr>
          <w:b/>
        </w:rPr>
      </w:pPr>
      <w:r w:rsidRPr="00E71CA3">
        <w:rPr>
          <w:b/>
        </w:rPr>
        <w:t>3</w:t>
      </w:r>
      <w:r w:rsidRPr="00E71CA3">
        <w:rPr>
          <w:b/>
          <w:vertAlign w:val="superscript"/>
        </w:rPr>
        <w:t>rd</w:t>
      </w:r>
      <w:r w:rsidRPr="00E71CA3">
        <w:rPr>
          <w:b/>
        </w:rPr>
        <w:t xml:space="preserve"> </w:t>
      </w:r>
      <w:r w:rsidRPr="00E71CA3">
        <w:rPr>
          <w:b/>
          <w:color w:val="000000"/>
          <w:shd w:val="clear" w:color="auto" w:fill="FFFFFF"/>
        </w:rPr>
        <w:t>Northeast Regional PCIT Conference</w:t>
      </w:r>
      <w:r>
        <w:rPr>
          <w:b/>
          <w:color w:val="000000"/>
          <w:shd w:val="clear" w:color="auto" w:fill="FFFFFF"/>
        </w:rPr>
        <w:t xml:space="preserve">, </w:t>
      </w:r>
      <w:r w:rsidRPr="00E71CA3">
        <w:rPr>
          <w:bCs/>
          <w:color w:val="000000"/>
          <w:shd w:val="clear" w:color="auto" w:fill="FFFFFF"/>
        </w:rPr>
        <w:t>New York, NY</w:t>
      </w:r>
      <w:r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ab/>
      </w:r>
      <w:r>
        <w:rPr>
          <w:bCs/>
          <w:color w:val="000000"/>
          <w:shd w:val="clear" w:color="auto" w:fill="FFFFFF"/>
        </w:rPr>
        <w:tab/>
      </w:r>
      <w:r>
        <w:rPr>
          <w:bCs/>
          <w:color w:val="000000"/>
          <w:shd w:val="clear" w:color="auto" w:fill="FFFFFF"/>
        </w:rPr>
        <w:tab/>
      </w:r>
      <w:r>
        <w:rPr>
          <w:bCs/>
          <w:color w:val="000000"/>
          <w:shd w:val="clear" w:color="auto" w:fill="FFFFFF"/>
        </w:rPr>
        <w:tab/>
        <w:t xml:space="preserve">           April 2020</w:t>
      </w:r>
    </w:p>
    <w:p w14:paraId="11B8C9CA" w14:textId="77777777" w:rsidR="00683FED" w:rsidRDefault="00683FED" w:rsidP="00683FED">
      <w:pPr>
        <w:tabs>
          <w:tab w:val="left" w:pos="5920"/>
        </w:tabs>
        <w:rPr>
          <w:b/>
          <w:sz w:val="22"/>
          <w:szCs w:val="22"/>
        </w:rPr>
      </w:pPr>
      <w:r>
        <w:rPr>
          <w:sz w:val="22"/>
          <w:szCs w:val="22"/>
        </w:rPr>
        <w:t>Barnett, A.,</w:t>
      </w:r>
      <w:r w:rsidRPr="00E71CA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Kirmayer</w:t>
      </w:r>
      <w:proofErr w:type="spellEnd"/>
      <w:r>
        <w:rPr>
          <w:sz w:val="22"/>
          <w:szCs w:val="22"/>
        </w:rPr>
        <w:t xml:space="preserve">, L., &amp; Trimarchi, L. (2020, April). </w:t>
      </w:r>
      <w:r w:rsidRPr="00E71CA3">
        <w:rPr>
          <w:i/>
          <w:iCs/>
          <w:sz w:val="22"/>
          <w:szCs w:val="22"/>
        </w:rPr>
        <w:t>If You’re Scared and You Know it</w:t>
      </w:r>
      <w:proofErr w:type="gramStart"/>
      <w:r w:rsidRPr="00E71CA3">
        <w:rPr>
          <w:i/>
          <w:iCs/>
          <w:sz w:val="22"/>
          <w:szCs w:val="22"/>
        </w:rPr>
        <w:t>…</w:t>
      </w:r>
      <w:proofErr w:type="gramEnd"/>
      <w:r w:rsidRPr="00E71CA3">
        <w:rPr>
          <w:i/>
          <w:iCs/>
          <w:sz w:val="22"/>
          <w:szCs w:val="22"/>
        </w:rPr>
        <w:t>What Do You Do? Emotion Coaching Insights in PCIT</w:t>
      </w:r>
      <w:r>
        <w:rPr>
          <w:sz w:val="22"/>
          <w:szCs w:val="22"/>
        </w:rPr>
        <w:t>, New York, NY.</w:t>
      </w:r>
    </w:p>
    <w:p w14:paraId="79221801" w14:textId="77777777" w:rsidR="00683FED" w:rsidRDefault="00683FED" w:rsidP="00683FED">
      <w:pPr>
        <w:tabs>
          <w:tab w:val="left" w:pos="5920"/>
        </w:tabs>
        <w:rPr>
          <w:b/>
          <w:sz w:val="22"/>
          <w:szCs w:val="22"/>
        </w:rPr>
      </w:pPr>
    </w:p>
    <w:p w14:paraId="2BFFE576" w14:textId="77777777" w:rsidR="00683FED" w:rsidRPr="006D2E49" w:rsidRDefault="00683FED" w:rsidP="00683FED">
      <w:pPr>
        <w:tabs>
          <w:tab w:val="left" w:pos="592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PCIT International Biennial Convention, </w:t>
      </w:r>
      <w:r>
        <w:rPr>
          <w:bCs/>
          <w:sz w:val="22"/>
          <w:szCs w:val="22"/>
        </w:rPr>
        <w:t>Chicago, IL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August 2019</w:t>
      </w:r>
    </w:p>
    <w:p w14:paraId="1312A687" w14:textId="77777777" w:rsidR="00683FED" w:rsidRDefault="00683FED" w:rsidP="00683FED">
      <w:pPr>
        <w:tabs>
          <w:tab w:val="left" w:pos="592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Kirmayer</w:t>
      </w:r>
      <w:proofErr w:type="spellEnd"/>
      <w:r>
        <w:rPr>
          <w:sz w:val="22"/>
          <w:szCs w:val="22"/>
        </w:rPr>
        <w:t xml:space="preserve">, L., Barnett, A., &amp; Trimarchi, L. (2019, August). </w:t>
      </w:r>
      <w:r w:rsidRPr="009E715B">
        <w:rPr>
          <w:i/>
          <w:iCs/>
          <w:sz w:val="22"/>
          <w:szCs w:val="22"/>
        </w:rPr>
        <w:t>Piloting an Emotion Cue Card: Assessment of Emotion Coaching Skills in PCIT</w:t>
      </w:r>
      <w:r>
        <w:rPr>
          <w:sz w:val="22"/>
          <w:szCs w:val="22"/>
        </w:rPr>
        <w:t>, Chicago, IL.</w:t>
      </w:r>
    </w:p>
    <w:p w14:paraId="4D8B4788" w14:textId="77777777" w:rsidR="00683FED" w:rsidRDefault="00683FED" w:rsidP="00683FED">
      <w:pPr>
        <w:tabs>
          <w:tab w:val="left" w:pos="5920"/>
        </w:tabs>
        <w:rPr>
          <w:b/>
          <w:sz w:val="22"/>
          <w:szCs w:val="22"/>
        </w:rPr>
      </w:pPr>
    </w:p>
    <w:p w14:paraId="734418F9" w14:textId="77777777" w:rsidR="00683FED" w:rsidRDefault="00683FED" w:rsidP="00683FED">
      <w:pPr>
        <w:tabs>
          <w:tab w:val="left" w:pos="5920"/>
        </w:tabs>
        <w:rPr>
          <w:sz w:val="22"/>
          <w:szCs w:val="22"/>
        </w:rPr>
      </w:pPr>
      <w:r w:rsidRPr="00F46293">
        <w:rPr>
          <w:b/>
          <w:sz w:val="22"/>
          <w:szCs w:val="22"/>
        </w:rPr>
        <w:t>Milestones Psychology</w:t>
      </w:r>
      <w:r>
        <w:rPr>
          <w:sz w:val="22"/>
          <w:szCs w:val="22"/>
        </w:rPr>
        <w:t xml:space="preserve">, New York, NY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      February 2019</w:t>
      </w:r>
    </w:p>
    <w:p w14:paraId="167F103B" w14:textId="77777777" w:rsidR="00683FED" w:rsidRPr="005E3322" w:rsidRDefault="00683FED" w:rsidP="00683FED">
      <w:pPr>
        <w:tabs>
          <w:tab w:val="left" w:pos="592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Kirmayer</w:t>
      </w:r>
      <w:proofErr w:type="spellEnd"/>
      <w:r>
        <w:rPr>
          <w:sz w:val="22"/>
          <w:szCs w:val="22"/>
        </w:rPr>
        <w:t xml:space="preserve">, L. &amp; Trimarchi, L. (2019, February) </w:t>
      </w:r>
      <w:r w:rsidRPr="00F46293">
        <w:rPr>
          <w:i/>
          <w:sz w:val="22"/>
          <w:szCs w:val="22"/>
        </w:rPr>
        <w:t>Navigating Anxiety as it Presents in the Classroo</w:t>
      </w:r>
      <w:r>
        <w:rPr>
          <w:i/>
          <w:sz w:val="22"/>
          <w:szCs w:val="22"/>
        </w:rPr>
        <w:t>m.</w:t>
      </w:r>
      <w:r>
        <w:rPr>
          <w:sz w:val="22"/>
          <w:szCs w:val="22"/>
        </w:rPr>
        <w:t xml:space="preserve"> Professional presentation at Milestones Psychology, New York, NY.</w:t>
      </w:r>
    </w:p>
    <w:p w14:paraId="239E6002" w14:textId="77777777" w:rsidR="00683FED" w:rsidRDefault="00683FED" w:rsidP="00683FED">
      <w:pPr>
        <w:tabs>
          <w:tab w:val="left" w:pos="59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</w:p>
    <w:p w14:paraId="0DD5E587" w14:textId="77777777" w:rsidR="00683FED" w:rsidRDefault="00683FED" w:rsidP="00683FED">
      <w:pPr>
        <w:tabs>
          <w:tab w:val="left" w:pos="592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Friends Seminary, </w:t>
      </w:r>
      <w:r w:rsidRPr="00D54493">
        <w:rPr>
          <w:sz w:val="22"/>
          <w:szCs w:val="22"/>
        </w:rPr>
        <w:t>New York, NY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February 2018</w:t>
      </w:r>
    </w:p>
    <w:p w14:paraId="61D31361" w14:textId="77777777" w:rsidR="00683FED" w:rsidRDefault="00683FED" w:rsidP="00683FED">
      <w:pPr>
        <w:tabs>
          <w:tab w:val="left" w:pos="592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Fromowitz</w:t>
      </w:r>
      <w:proofErr w:type="spellEnd"/>
      <w:r>
        <w:rPr>
          <w:sz w:val="22"/>
          <w:szCs w:val="22"/>
        </w:rPr>
        <w:t xml:space="preserve">, C., &amp; Trimarchi, L. (2018, February). </w:t>
      </w:r>
      <w:r w:rsidRPr="00C167A8">
        <w:rPr>
          <w:i/>
          <w:sz w:val="22"/>
          <w:szCs w:val="22"/>
        </w:rPr>
        <w:t>Boundaries, Respect and Consent</w:t>
      </w:r>
      <w:r>
        <w:rPr>
          <w:sz w:val="22"/>
          <w:szCs w:val="22"/>
        </w:rPr>
        <w:t xml:space="preserve">. Presented at a student workshop at Friends Seminary, New York, NY.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</w:p>
    <w:p w14:paraId="799B57F0" w14:textId="77777777" w:rsidR="00683FED" w:rsidRDefault="00683FED" w:rsidP="00683FED">
      <w:pPr>
        <w:tabs>
          <w:tab w:val="left" w:pos="5920"/>
        </w:tabs>
        <w:rPr>
          <w:sz w:val="22"/>
          <w:szCs w:val="22"/>
        </w:rPr>
      </w:pPr>
    </w:p>
    <w:p w14:paraId="57897B03" w14:textId="77777777" w:rsidR="00683FED" w:rsidRDefault="00683FED" w:rsidP="00683FED">
      <w:pPr>
        <w:tabs>
          <w:tab w:val="left" w:pos="592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Friends Seminary, </w:t>
      </w:r>
      <w:r w:rsidRPr="00D54493">
        <w:rPr>
          <w:sz w:val="22"/>
          <w:szCs w:val="22"/>
        </w:rPr>
        <w:t>New York, NY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February 2018</w:t>
      </w:r>
    </w:p>
    <w:p w14:paraId="5041006D" w14:textId="77777777" w:rsidR="00683FED" w:rsidRDefault="00683FED" w:rsidP="00683FED">
      <w:pPr>
        <w:tabs>
          <w:tab w:val="left" w:pos="592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Kirmayer</w:t>
      </w:r>
      <w:proofErr w:type="spellEnd"/>
      <w:r>
        <w:rPr>
          <w:sz w:val="22"/>
          <w:szCs w:val="22"/>
        </w:rPr>
        <w:t xml:space="preserve">, L., &amp; Trimarchi, L. (2018, February). </w:t>
      </w:r>
      <w:r w:rsidRPr="00C167A8">
        <w:rPr>
          <w:i/>
          <w:sz w:val="22"/>
          <w:szCs w:val="22"/>
        </w:rPr>
        <w:t>Social and Emotional Development from Zero to 18.</w:t>
      </w:r>
      <w:r>
        <w:rPr>
          <w:sz w:val="22"/>
          <w:szCs w:val="22"/>
        </w:rPr>
        <w:t xml:space="preserve"> Presented at a professional development at Friends Seminary, New York, NY.</w:t>
      </w:r>
    </w:p>
    <w:p w14:paraId="68BA235F" w14:textId="77777777" w:rsidR="00683FED" w:rsidRDefault="00683FED" w:rsidP="00683FED">
      <w:pPr>
        <w:tabs>
          <w:tab w:val="left" w:pos="5920"/>
        </w:tabs>
        <w:rPr>
          <w:b/>
          <w:sz w:val="22"/>
          <w:szCs w:val="22"/>
        </w:rPr>
      </w:pPr>
    </w:p>
    <w:p w14:paraId="47EBE22E" w14:textId="77777777" w:rsidR="00683FED" w:rsidRDefault="00683FED" w:rsidP="00683FED">
      <w:pPr>
        <w:tabs>
          <w:tab w:val="left" w:pos="5920"/>
        </w:tabs>
        <w:rPr>
          <w:sz w:val="22"/>
          <w:szCs w:val="22"/>
        </w:rPr>
      </w:pPr>
      <w:r w:rsidRPr="00F46293">
        <w:rPr>
          <w:b/>
          <w:sz w:val="22"/>
          <w:szCs w:val="22"/>
        </w:rPr>
        <w:t>NERA Conference</w:t>
      </w:r>
      <w:r>
        <w:rPr>
          <w:sz w:val="22"/>
          <w:szCs w:val="22"/>
        </w:rPr>
        <w:t xml:space="preserve">, Trumbull, CT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October 2017</w:t>
      </w:r>
    </w:p>
    <w:p w14:paraId="3F50E36A" w14:textId="77777777" w:rsidR="00683FED" w:rsidRPr="00787CB7" w:rsidRDefault="00683FED" w:rsidP="00683FED">
      <w:r>
        <w:rPr>
          <w:sz w:val="22"/>
          <w:szCs w:val="22"/>
        </w:rPr>
        <w:t xml:space="preserve">Trimarchi, L., &amp; </w:t>
      </w:r>
      <w:proofErr w:type="spellStart"/>
      <w:r>
        <w:rPr>
          <w:sz w:val="22"/>
          <w:szCs w:val="22"/>
        </w:rPr>
        <w:t>Durso</w:t>
      </w:r>
      <w:proofErr w:type="spellEnd"/>
      <w:r>
        <w:rPr>
          <w:sz w:val="22"/>
          <w:szCs w:val="22"/>
        </w:rPr>
        <w:t xml:space="preserve">, J. R. (2017, October). </w:t>
      </w:r>
      <w:r w:rsidRPr="00071216">
        <w:rPr>
          <w:i/>
          <w:color w:val="222222"/>
          <w:sz w:val="22"/>
          <w:szCs w:val="22"/>
          <w:shd w:val="clear" w:color="auto" w:fill="FFFFFF"/>
        </w:rPr>
        <w:t>Effectiveness of Khan Academy in Improving Fourth Grade Math Skills</w:t>
      </w:r>
      <w:r>
        <w:rPr>
          <w:color w:val="222222"/>
          <w:sz w:val="22"/>
          <w:szCs w:val="22"/>
          <w:shd w:val="clear" w:color="auto" w:fill="FFFFFF"/>
        </w:rPr>
        <w:t>. Paper presented at the Northeastern Educational Research Association, Trumbull, CT.</w:t>
      </w:r>
    </w:p>
    <w:p w14:paraId="1D313825" w14:textId="77777777" w:rsidR="00683FED" w:rsidRDefault="00683FED" w:rsidP="00683FED">
      <w:pPr>
        <w:tabs>
          <w:tab w:val="left" w:pos="5920"/>
        </w:tabs>
        <w:rPr>
          <w:sz w:val="22"/>
          <w:szCs w:val="22"/>
        </w:rPr>
      </w:pPr>
    </w:p>
    <w:p w14:paraId="0443A6BB" w14:textId="77777777" w:rsidR="00683FED" w:rsidRDefault="00683FED" w:rsidP="00683FED">
      <w:pPr>
        <w:tabs>
          <w:tab w:val="left" w:pos="5920"/>
        </w:tabs>
        <w:rPr>
          <w:sz w:val="22"/>
          <w:szCs w:val="22"/>
        </w:rPr>
      </w:pPr>
      <w:r w:rsidRPr="00F46293">
        <w:rPr>
          <w:b/>
          <w:sz w:val="22"/>
          <w:szCs w:val="22"/>
        </w:rPr>
        <w:t>NERA Conference</w:t>
      </w:r>
      <w:r>
        <w:rPr>
          <w:sz w:val="22"/>
          <w:szCs w:val="22"/>
        </w:rPr>
        <w:t xml:space="preserve">, Trumbull, CT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October 2017</w:t>
      </w:r>
    </w:p>
    <w:p w14:paraId="32600BC2" w14:textId="77777777" w:rsidR="00683FED" w:rsidRPr="00071216" w:rsidRDefault="00683FED" w:rsidP="00683FED">
      <w:r>
        <w:rPr>
          <w:sz w:val="22"/>
          <w:szCs w:val="22"/>
        </w:rPr>
        <w:t xml:space="preserve">Trimarchi, L., &amp; </w:t>
      </w:r>
      <w:proofErr w:type="spellStart"/>
      <w:r>
        <w:rPr>
          <w:sz w:val="22"/>
          <w:szCs w:val="22"/>
        </w:rPr>
        <w:t>Durso</w:t>
      </w:r>
      <w:proofErr w:type="spellEnd"/>
      <w:r>
        <w:rPr>
          <w:sz w:val="22"/>
          <w:szCs w:val="22"/>
        </w:rPr>
        <w:t xml:space="preserve">, J. R. (2017, October). </w:t>
      </w:r>
      <w:r w:rsidRPr="00071216">
        <w:rPr>
          <w:i/>
          <w:color w:val="222222"/>
          <w:sz w:val="22"/>
          <w:szCs w:val="22"/>
          <w:shd w:val="clear" w:color="auto" w:fill="FFFFFF"/>
        </w:rPr>
        <w:t>Significance or Non-</w:t>
      </w:r>
      <w:proofErr w:type="gramStart"/>
      <w:r w:rsidRPr="00071216">
        <w:rPr>
          <w:i/>
          <w:color w:val="222222"/>
          <w:sz w:val="22"/>
          <w:szCs w:val="22"/>
          <w:shd w:val="clear" w:color="auto" w:fill="FFFFFF"/>
        </w:rPr>
        <w:t>significance?:</w:t>
      </w:r>
      <w:proofErr w:type="gramEnd"/>
      <w:r w:rsidRPr="00071216">
        <w:rPr>
          <w:i/>
          <w:color w:val="222222"/>
          <w:sz w:val="22"/>
          <w:szCs w:val="22"/>
          <w:shd w:val="clear" w:color="auto" w:fill="FFFFFF"/>
        </w:rPr>
        <w:t xml:space="preserve"> The Relationship Between Adult Creative Problem-Solving Style and Fluid Reasoning</w:t>
      </w:r>
      <w:r>
        <w:rPr>
          <w:i/>
          <w:color w:val="222222"/>
          <w:sz w:val="22"/>
          <w:szCs w:val="22"/>
          <w:shd w:val="clear" w:color="auto" w:fill="FFFFFF"/>
        </w:rPr>
        <w:t>.</w:t>
      </w:r>
      <w:r>
        <w:rPr>
          <w:color w:val="222222"/>
          <w:sz w:val="22"/>
          <w:szCs w:val="22"/>
          <w:shd w:val="clear" w:color="auto" w:fill="FFFFFF"/>
        </w:rPr>
        <w:t xml:space="preserve"> Poster session at the Northeastern Educational Research Association, Trumbull, CT.</w:t>
      </w:r>
    </w:p>
    <w:p w14:paraId="29AFD151" w14:textId="77777777" w:rsidR="00683FED" w:rsidRDefault="00683FED" w:rsidP="00683FED">
      <w:pPr>
        <w:tabs>
          <w:tab w:val="left" w:pos="59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</w:p>
    <w:p w14:paraId="58FDE0F9" w14:textId="77777777" w:rsidR="00683FED" w:rsidRDefault="00683FED" w:rsidP="00683FED">
      <w:pPr>
        <w:tabs>
          <w:tab w:val="left" w:pos="5920"/>
        </w:tabs>
        <w:rPr>
          <w:sz w:val="22"/>
          <w:szCs w:val="22"/>
        </w:rPr>
      </w:pPr>
      <w:r w:rsidRPr="00485DCC">
        <w:rPr>
          <w:b/>
          <w:sz w:val="22"/>
          <w:szCs w:val="22"/>
        </w:rPr>
        <w:t>Wagner College</w:t>
      </w:r>
      <w:r>
        <w:rPr>
          <w:sz w:val="22"/>
          <w:szCs w:val="22"/>
        </w:rPr>
        <w:t xml:space="preserve">, New York, NY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October 2014</w:t>
      </w:r>
    </w:p>
    <w:p w14:paraId="1EAC946A" w14:textId="77777777" w:rsidR="00683FED" w:rsidRDefault="00683FED" w:rsidP="00683FED">
      <w:pPr>
        <w:tabs>
          <w:tab w:val="left" w:pos="5920"/>
        </w:tabs>
        <w:rPr>
          <w:sz w:val="22"/>
          <w:szCs w:val="22"/>
        </w:rPr>
      </w:pPr>
      <w:r>
        <w:rPr>
          <w:sz w:val="22"/>
          <w:szCs w:val="22"/>
        </w:rPr>
        <w:t xml:space="preserve">Trimarchi, L., &amp; </w:t>
      </w:r>
      <w:proofErr w:type="spellStart"/>
      <w:r>
        <w:rPr>
          <w:sz w:val="22"/>
          <w:szCs w:val="22"/>
        </w:rPr>
        <w:t>Durso</w:t>
      </w:r>
      <w:proofErr w:type="spellEnd"/>
      <w:r>
        <w:rPr>
          <w:sz w:val="22"/>
          <w:szCs w:val="22"/>
        </w:rPr>
        <w:t xml:space="preserve">, J. R. (2014, October). </w:t>
      </w:r>
      <w:r w:rsidRPr="002032BF">
        <w:rPr>
          <w:i/>
          <w:sz w:val="22"/>
          <w:szCs w:val="22"/>
        </w:rPr>
        <w:t>Introduction to School Psychology.</w:t>
      </w:r>
      <w:r>
        <w:rPr>
          <w:sz w:val="22"/>
          <w:szCs w:val="22"/>
        </w:rPr>
        <w:t xml:space="preserve"> Professional presentation at Wagner College, New York, NY </w:t>
      </w:r>
    </w:p>
    <w:p w14:paraId="5DC665D2" w14:textId="77777777" w:rsidR="00683FED" w:rsidRDefault="00683FED" w:rsidP="00683FED">
      <w:pPr>
        <w:tabs>
          <w:tab w:val="left" w:pos="5920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3D15CA" w14:textId="77777777" w:rsidR="00683FED" w:rsidRDefault="00683FED" w:rsidP="00683FED">
      <w:pPr>
        <w:tabs>
          <w:tab w:val="left" w:pos="5920"/>
        </w:tabs>
        <w:rPr>
          <w:sz w:val="22"/>
          <w:szCs w:val="22"/>
        </w:rPr>
      </w:pPr>
      <w:r w:rsidRPr="007877E8">
        <w:rPr>
          <w:b/>
          <w:sz w:val="22"/>
          <w:szCs w:val="22"/>
        </w:rPr>
        <w:lastRenderedPageBreak/>
        <w:t xml:space="preserve">Tri-Collegiate </w:t>
      </w:r>
      <w:r>
        <w:rPr>
          <w:b/>
          <w:sz w:val="22"/>
          <w:szCs w:val="22"/>
        </w:rPr>
        <w:t>Symposium</w:t>
      </w:r>
      <w:r w:rsidRPr="007877E8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Madison, NJ</w:t>
      </w:r>
      <w:r w:rsidRPr="00EA6EDE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6EDE">
        <w:rPr>
          <w:sz w:val="22"/>
          <w:szCs w:val="22"/>
        </w:rPr>
        <w:t>April 2012</w:t>
      </w:r>
    </w:p>
    <w:p w14:paraId="05799A76" w14:textId="77777777" w:rsidR="00683FED" w:rsidRPr="00DF35B6" w:rsidRDefault="00683FED" w:rsidP="00683FED">
      <w:pPr>
        <w:rPr>
          <w:sz w:val="22"/>
          <w:szCs w:val="22"/>
        </w:rPr>
      </w:pPr>
      <w:r w:rsidRPr="007877E8">
        <w:rPr>
          <w:sz w:val="22"/>
          <w:szCs w:val="22"/>
        </w:rPr>
        <w:t xml:space="preserve">Trimarchi, L., Kauffman, A., </w:t>
      </w:r>
      <w:proofErr w:type="spellStart"/>
      <w:r w:rsidRPr="007877E8">
        <w:rPr>
          <w:sz w:val="22"/>
          <w:szCs w:val="22"/>
        </w:rPr>
        <w:t>Nachimson</w:t>
      </w:r>
      <w:proofErr w:type="spellEnd"/>
      <w:r w:rsidRPr="007877E8">
        <w:rPr>
          <w:sz w:val="22"/>
          <w:szCs w:val="22"/>
        </w:rPr>
        <w:t xml:space="preserve">, A., &amp; Wilk, M. (2012, April). </w:t>
      </w:r>
      <w:r w:rsidRPr="007877E8">
        <w:rPr>
          <w:i/>
          <w:sz w:val="22"/>
          <w:szCs w:val="22"/>
        </w:rPr>
        <w:t>The effect of priming gender-consistent and gender-inconsistent norms on interpretations of sexual assault scenarios</w:t>
      </w:r>
      <w:r>
        <w:rPr>
          <w:sz w:val="22"/>
          <w:szCs w:val="22"/>
        </w:rPr>
        <w:t>. Symposium presented at the 2012 tri-collegiate independent research fair, Madison, NJ.</w:t>
      </w:r>
      <w:r>
        <w:rPr>
          <w:sz w:val="22"/>
          <w:szCs w:val="22"/>
        </w:rPr>
        <w:br/>
      </w:r>
    </w:p>
    <w:p w14:paraId="25275D90" w14:textId="77777777" w:rsidR="00683FED" w:rsidRPr="00EA6EDE" w:rsidRDefault="00683FED" w:rsidP="00683FED">
      <w:pPr>
        <w:pBdr>
          <w:bottom w:val="single" w:sz="4" w:space="1" w:color="auto"/>
        </w:pBdr>
        <w:jc w:val="right"/>
        <w:outlineLvl w:val="0"/>
        <w:rPr>
          <w:b/>
          <w:sz w:val="32"/>
          <w:szCs w:val="32"/>
        </w:rPr>
      </w:pPr>
      <w:r w:rsidRPr="00ED51D2">
        <w:rPr>
          <w:b/>
          <w:sz w:val="32"/>
          <w:szCs w:val="32"/>
        </w:rPr>
        <w:t>Specialized Training Seminars and Workshops</w:t>
      </w:r>
    </w:p>
    <w:p w14:paraId="723D15BB" w14:textId="77777777" w:rsidR="00683FED" w:rsidRPr="00E000E5" w:rsidRDefault="00683FED" w:rsidP="00683FED">
      <w:pPr>
        <w:pBdr>
          <w:bottom w:val="single" w:sz="4" w:space="1" w:color="auto"/>
        </w:pBdr>
        <w:jc w:val="right"/>
        <w:outlineLvl w:val="0"/>
        <w:rPr>
          <w:b/>
          <w:sz w:val="28"/>
          <w:szCs w:val="28"/>
        </w:rPr>
        <w:sectPr w:rsidR="00683FED" w:rsidRPr="00E000E5" w:rsidSect="00781908">
          <w:type w:val="continuous"/>
          <w:pgSz w:w="12240" w:h="15840"/>
          <w:pgMar w:top="1440" w:right="936" w:bottom="1440" w:left="936" w:header="720" w:footer="720" w:gutter="0"/>
          <w:cols w:space="720"/>
        </w:sectPr>
      </w:pPr>
    </w:p>
    <w:p w14:paraId="2C779E85" w14:textId="77777777" w:rsidR="00683FED" w:rsidRDefault="00683FED" w:rsidP="00683FED">
      <w:pPr>
        <w:tabs>
          <w:tab w:val="left" w:pos="5920"/>
        </w:tabs>
        <w:rPr>
          <w:sz w:val="22"/>
          <w:szCs w:val="22"/>
        </w:rPr>
      </w:pPr>
      <w:r>
        <w:rPr>
          <w:sz w:val="22"/>
          <w:szCs w:val="22"/>
        </w:rPr>
        <w:t xml:space="preserve">Parent-Child Interaction </w:t>
      </w:r>
      <w:r w:rsidRPr="00ED51D2">
        <w:rPr>
          <w:sz w:val="22"/>
          <w:szCs w:val="22"/>
        </w:rPr>
        <w:t>Therapy (PCIT)</w:t>
      </w:r>
      <w:r>
        <w:rPr>
          <w:sz w:val="22"/>
          <w:szCs w:val="22"/>
        </w:rPr>
        <w:t xml:space="preserve"> didactics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June 2020</w:t>
      </w:r>
    </w:p>
    <w:p w14:paraId="04092A43" w14:textId="77777777" w:rsidR="00683FED" w:rsidRDefault="00683FED" w:rsidP="00683FED">
      <w:pPr>
        <w:tabs>
          <w:tab w:val="left" w:pos="592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GoZen</w:t>
      </w:r>
      <w:proofErr w:type="spellEnd"/>
      <w:r>
        <w:rPr>
          <w:sz w:val="22"/>
          <w:szCs w:val="22"/>
        </w:rPr>
        <w:t xml:space="preserve">: Better Sleep for Kids Summit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October 2018</w:t>
      </w:r>
    </w:p>
    <w:p w14:paraId="6EA70CED" w14:textId="77777777" w:rsidR="00683FED" w:rsidRDefault="00683FED" w:rsidP="00683FED">
      <w:pPr>
        <w:tabs>
          <w:tab w:val="left" w:pos="5920"/>
        </w:tabs>
        <w:rPr>
          <w:sz w:val="22"/>
          <w:szCs w:val="22"/>
        </w:rPr>
      </w:pPr>
      <w:r>
        <w:rPr>
          <w:sz w:val="22"/>
          <w:szCs w:val="22"/>
        </w:rPr>
        <w:t xml:space="preserve">Oppositional, Defiant &amp; Disruptive Children &amp; Adolescents: Non-Medication Approaches </w:t>
      </w:r>
      <w:r>
        <w:rPr>
          <w:sz w:val="22"/>
          <w:szCs w:val="22"/>
        </w:rPr>
        <w:tab/>
        <w:t xml:space="preserve">         January 2017 Citi Program: Collaborative Institutional Training Initiative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Fall 2016</w:t>
      </w:r>
    </w:p>
    <w:p w14:paraId="19A7CFF8" w14:textId="77777777" w:rsidR="00683FED" w:rsidRDefault="00683FED" w:rsidP="00683FED">
      <w:pPr>
        <w:tabs>
          <w:tab w:val="left" w:pos="5920"/>
        </w:tabs>
        <w:rPr>
          <w:sz w:val="22"/>
          <w:szCs w:val="22"/>
        </w:rPr>
      </w:pPr>
      <w:r>
        <w:rPr>
          <w:sz w:val="22"/>
          <w:szCs w:val="22"/>
        </w:rPr>
        <w:t>Yoga 4 Classrooms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March 2015</w:t>
      </w:r>
      <w:r>
        <w:rPr>
          <w:sz w:val="22"/>
          <w:szCs w:val="22"/>
        </w:rPr>
        <w:br/>
        <w:t xml:space="preserve">Dignity </w:t>
      </w: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All Students Act (DASA)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December 2014</w:t>
      </w:r>
      <w:r>
        <w:rPr>
          <w:sz w:val="22"/>
          <w:szCs w:val="22"/>
        </w:rPr>
        <w:br/>
        <w:t xml:space="preserve">Seminar in School Violence Prevention and Intervention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October 2014</w:t>
      </w:r>
    </w:p>
    <w:p w14:paraId="55E217E9" w14:textId="77777777" w:rsidR="00683FED" w:rsidRPr="00781908" w:rsidRDefault="00683FED" w:rsidP="00683FED">
      <w:pPr>
        <w:tabs>
          <w:tab w:val="left" w:pos="5920"/>
        </w:tabs>
        <w:rPr>
          <w:sz w:val="22"/>
          <w:szCs w:val="22"/>
        </w:rPr>
      </w:pPr>
      <w:r>
        <w:rPr>
          <w:sz w:val="22"/>
          <w:szCs w:val="22"/>
        </w:rPr>
        <w:t xml:space="preserve">Seminar in Identification and Reporting of Child Abuse and Maltreatment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October 2014</w:t>
      </w:r>
      <w:r>
        <w:rPr>
          <w:sz w:val="22"/>
          <w:szCs w:val="22"/>
        </w:rPr>
        <w:br/>
      </w:r>
    </w:p>
    <w:p w14:paraId="5DBC3609" w14:textId="77777777" w:rsidR="00683FED" w:rsidRPr="00EA6EDE" w:rsidRDefault="00683FED" w:rsidP="00683FED">
      <w:pPr>
        <w:pBdr>
          <w:bottom w:val="single" w:sz="4" w:space="1" w:color="auto"/>
        </w:pBdr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Professional Affiliations</w:t>
      </w:r>
    </w:p>
    <w:p w14:paraId="1871E2CB" w14:textId="77777777" w:rsidR="00683FED" w:rsidRPr="00E000E5" w:rsidRDefault="00683FED" w:rsidP="00683FED">
      <w:pPr>
        <w:pBdr>
          <w:bottom w:val="single" w:sz="4" w:space="1" w:color="auto"/>
        </w:pBdr>
        <w:jc w:val="right"/>
        <w:outlineLvl w:val="0"/>
        <w:rPr>
          <w:b/>
          <w:sz w:val="28"/>
          <w:szCs w:val="28"/>
        </w:rPr>
        <w:sectPr w:rsidR="00683FED" w:rsidRPr="00E000E5" w:rsidSect="00781908">
          <w:type w:val="continuous"/>
          <w:pgSz w:w="12240" w:h="15840"/>
          <w:pgMar w:top="1440" w:right="936" w:bottom="1440" w:left="936" w:header="720" w:footer="720" w:gutter="0"/>
          <w:cols w:space="720"/>
        </w:sectPr>
      </w:pPr>
    </w:p>
    <w:p w14:paraId="64165252" w14:textId="77777777" w:rsidR="00683FED" w:rsidRDefault="00683FED" w:rsidP="00683FED">
      <w:pPr>
        <w:tabs>
          <w:tab w:val="left" w:pos="5920"/>
        </w:tabs>
        <w:rPr>
          <w:sz w:val="22"/>
          <w:szCs w:val="22"/>
        </w:rPr>
      </w:pPr>
      <w:r w:rsidRPr="00690065">
        <w:rPr>
          <w:i/>
          <w:sz w:val="22"/>
          <w:szCs w:val="22"/>
        </w:rPr>
        <w:t>Student Affiliate,</w:t>
      </w:r>
      <w:r w:rsidRPr="001006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Selective Mutism Association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2018 - Present</w:t>
      </w:r>
    </w:p>
    <w:p w14:paraId="4761060E" w14:textId="77777777" w:rsidR="00683FED" w:rsidRDefault="00683FED" w:rsidP="00683FED">
      <w:pPr>
        <w:tabs>
          <w:tab w:val="left" w:pos="5920"/>
        </w:tabs>
        <w:rPr>
          <w:sz w:val="22"/>
          <w:szCs w:val="22"/>
        </w:rPr>
      </w:pPr>
      <w:r w:rsidRPr="00690065">
        <w:rPr>
          <w:i/>
          <w:sz w:val="22"/>
          <w:szCs w:val="22"/>
        </w:rPr>
        <w:t>Student Affiliate,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North Eastern</w:t>
      </w:r>
      <w:proofErr w:type="gramEnd"/>
      <w:r>
        <w:rPr>
          <w:sz w:val="22"/>
          <w:szCs w:val="22"/>
        </w:rPr>
        <w:t xml:space="preserve"> Educational Research Association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2017 - Present</w:t>
      </w:r>
      <w:r>
        <w:rPr>
          <w:sz w:val="22"/>
          <w:szCs w:val="22"/>
        </w:rPr>
        <w:br/>
      </w:r>
      <w:r w:rsidRPr="00690065">
        <w:rPr>
          <w:i/>
          <w:sz w:val="22"/>
          <w:szCs w:val="22"/>
        </w:rPr>
        <w:t>Student Affiliates</w:t>
      </w:r>
      <w:r>
        <w:rPr>
          <w:sz w:val="22"/>
          <w:szCs w:val="22"/>
        </w:rPr>
        <w:t xml:space="preserve"> for School Psychology, APA Division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2015 - Present</w:t>
      </w:r>
      <w:r>
        <w:rPr>
          <w:sz w:val="22"/>
          <w:szCs w:val="22"/>
        </w:rPr>
        <w:br/>
      </w:r>
      <w:r w:rsidRPr="00690065">
        <w:rPr>
          <w:i/>
          <w:sz w:val="22"/>
          <w:szCs w:val="22"/>
        </w:rPr>
        <w:t>Student Affiliate,</w:t>
      </w:r>
      <w:r w:rsidRPr="001006C1">
        <w:rPr>
          <w:sz w:val="22"/>
          <w:szCs w:val="22"/>
        </w:rPr>
        <w:t xml:space="preserve"> American P</w:t>
      </w:r>
      <w:r>
        <w:rPr>
          <w:sz w:val="22"/>
          <w:szCs w:val="22"/>
        </w:rPr>
        <w:t xml:space="preserve">sychological Association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  <w:r w:rsidRPr="001006C1">
        <w:rPr>
          <w:sz w:val="22"/>
          <w:szCs w:val="22"/>
        </w:rPr>
        <w:t>2015</w:t>
      </w:r>
      <w:r>
        <w:rPr>
          <w:sz w:val="22"/>
          <w:szCs w:val="22"/>
        </w:rPr>
        <w:t xml:space="preserve"> - Present</w:t>
      </w:r>
      <w:r w:rsidRPr="001006C1">
        <w:rPr>
          <w:b/>
          <w:sz w:val="22"/>
          <w:szCs w:val="22"/>
        </w:rPr>
        <w:br/>
      </w:r>
      <w:r w:rsidRPr="00690065">
        <w:rPr>
          <w:i/>
          <w:sz w:val="22"/>
          <w:szCs w:val="22"/>
        </w:rPr>
        <w:t>Student Affiliate,</w:t>
      </w:r>
      <w:r w:rsidRPr="001006C1">
        <w:rPr>
          <w:sz w:val="22"/>
          <w:szCs w:val="22"/>
        </w:rPr>
        <w:t xml:space="preserve"> National Association of School P</w:t>
      </w:r>
      <w:r>
        <w:rPr>
          <w:sz w:val="22"/>
          <w:szCs w:val="22"/>
        </w:rPr>
        <w:t xml:space="preserve">sychologists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2015 - Present</w:t>
      </w:r>
    </w:p>
    <w:p w14:paraId="703220FF" w14:textId="77777777" w:rsidR="00683FED" w:rsidRDefault="00683FED" w:rsidP="00683FED">
      <w:pPr>
        <w:tabs>
          <w:tab w:val="left" w:pos="5920"/>
        </w:tabs>
        <w:rPr>
          <w:sz w:val="22"/>
          <w:szCs w:val="22"/>
        </w:rPr>
      </w:pPr>
      <w:r w:rsidRPr="00690065">
        <w:rPr>
          <w:i/>
          <w:sz w:val="22"/>
          <w:szCs w:val="22"/>
        </w:rPr>
        <w:t>Student Affiliate,</w:t>
      </w:r>
      <w:r w:rsidRPr="001006C1">
        <w:rPr>
          <w:sz w:val="22"/>
          <w:szCs w:val="22"/>
        </w:rPr>
        <w:t xml:space="preserve"> </w:t>
      </w:r>
      <w:r>
        <w:rPr>
          <w:sz w:val="22"/>
          <w:szCs w:val="22"/>
        </w:rPr>
        <w:t>New York State</w:t>
      </w:r>
      <w:r w:rsidRPr="001006C1">
        <w:rPr>
          <w:sz w:val="22"/>
          <w:szCs w:val="22"/>
        </w:rPr>
        <w:t xml:space="preserve"> Association </w:t>
      </w:r>
      <w:r>
        <w:rPr>
          <w:sz w:val="22"/>
          <w:szCs w:val="22"/>
        </w:rPr>
        <w:t>for</w:t>
      </w:r>
      <w:r w:rsidRPr="001006C1">
        <w:rPr>
          <w:sz w:val="22"/>
          <w:szCs w:val="22"/>
        </w:rPr>
        <w:t xml:space="preserve"> School P</w:t>
      </w:r>
      <w:r>
        <w:rPr>
          <w:sz w:val="22"/>
          <w:szCs w:val="22"/>
        </w:rPr>
        <w:t xml:space="preserve">sychologists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2015 - Present</w:t>
      </w:r>
    </w:p>
    <w:p w14:paraId="4E28D5A4" w14:textId="77777777" w:rsidR="00683FED" w:rsidRDefault="00683FED" w:rsidP="00683FED">
      <w:pPr>
        <w:tabs>
          <w:tab w:val="left" w:pos="5920"/>
        </w:tabs>
        <w:rPr>
          <w:sz w:val="22"/>
          <w:szCs w:val="22"/>
        </w:rPr>
      </w:pPr>
    </w:p>
    <w:p w14:paraId="0F98C9ED" w14:textId="77777777" w:rsidR="00683FED" w:rsidRPr="00EA6EDE" w:rsidRDefault="00683FED" w:rsidP="00683FED">
      <w:pPr>
        <w:pBdr>
          <w:bottom w:val="single" w:sz="4" w:space="1" w:color="auto"/>
        </w:pBdr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Assessment Experience</w:t>
      </w:r>
    </w:p>
    <w:p w14:paraId="7387384D" w14:textId="77777777" w:rsidR="00683FED" w:rsidRDefault="00683FED" w:rsidP="00683FE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Behavior Scales and Personality Measures</w:t>
      </w:r>
      <w:r w:rsidRPr="00AF550A">
        <w:rPr>
          <w:b/>
          <w:sz w:val="22"/>
          <w:szCs w:val="22"/>
        </w:rPr>
        <w:t>:</w:t>
      </w:r>
    </w:p>
    <w:p w14:paraId="2587CC73" w14:textId="77777777" w:rsidR="00683FED" w:rsidRDefault="00683FED" w:rsidP="00683FE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0C4D83">
        <w:rPr>
          <w:rFonts w:ascii="Times New Roman" w:hAnsi="Times New Roman"/>
          <w:sz w:val="22"/>
          <w:szCs w:val="22"/>
        </w:rPr>
        <w:t>Behavior Assessment System for Children</w:t>
      </w:r>
      <w:r>
        <w:rPr>
          <w:rFonts w:ascii="Times New Roman" w:hAnsi="Times New Roman"/>
          <w:sz w:val="22"/>
          <w:szCs w:val="22"/>
        </w:rPr>
        <w:t>, Third Edition</w:t>
      </w:r>
      <w:r w:rsidRPr="000C4D83">
        <w:rPr>
          <w:rFonts w:ascii="Times New Roman" w:hAnsi="Times New Roman"/>
          <w:sz w:val="22"/>
          <w:szCs w:val="22"/>
        </w:rPr>
        <w:t xml:space="preserve"> (BASC-3) – </w:t>
      </w:r>
      <w:r>
        <w:rPr>
          <w:rFonts w:ascii="Times New Roman" w:hAnsi="Times New Roman"/>
          <w:sz w:val="22"/>
          <w:szCs w:val="22"/>
        </w:rPr>
        <w:t>(PRS, SRP, TRS)</w:t>
      </w:r>
    </w:p>
    <w:p w14:paraId="65BB0F99" w14:textId="77777777" w:rsidR="00683FED" w:rsidRDefault="00683FED" w:rsidP="00683FE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Multidimensional Anxiety Scale for Children, Second Edition (MASC-2)</w:t>
      </w:r>
    </w:p>
    <w:p w14:paraId="545246C9" w14:textId="77777777" w:rsidR="00683FED" w:rsidRDefault="00683FED" w:rsidP="00683FE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Children’s Depression Inventory, Second Edition (CDI-2)</w:t>
      </w:r>
    </w:p>
    <w:p w14:paraId="73725D91" w14:textId="77777777" w:rsidR="00683FED" w:rsidRDefault="00683FED" w:rsidP="00683FE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Eyberg</w:t>
      </w:r>
      <w:proofErr w:type="spellEnd"/>
      <w:r>
        <w:rPr>
          <w:rFonts w:ascii="Times New Roman" w:hAnsi="Times New Roman"/>
          <w:sz w:val="22"/>
          <w:szCs w:val="22"/>
        </w:rPr>
        <w:t xml:space="preserve"> Child Behavior Inventory (ECBI)</w:t>
      </w:r>
    </w:p>
    <w:p w14:paraId="057C67A2" w14:textId="77777777" w:rsidR="00683FED" w:rsidRDefault="00683FED" w:rsidP="00683FE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Sutter-</w:t>
      </w:r>
      <w:proofErr w:type="spellStart"/>
      <w:r>
        <w:rPr>
          <w:rFonts w:ascii="Times New Roman" w:hAnsi="Times New Roman"/>
          <w:sz w:val="22"/>
          <w:szCs w:val="22"/>
        </w:rPr>
        <w:t>Eyberg</w:t>
      </w:r>
      <w:proofErr w:type="spellEnd"/>
      <w:r>
        <w:rPr>
          <w:rFonts w:ascii="Times New Roman" w:hAnsi="Times New Roman"/>
          <w:sz w:val="22"/>
          <w:szCs w:val="22"/>
        </w:rPr>
        <w:t xml:space="preserve"> Student Behavior Inventory, Revised (SESBI-R)</w:t>
      </w:r>
    </w:p>
    <w:p w14:paraId="10A07152" w14:textId="77777777" w:rsidR="00683FED" w:rsidRPr="000C4D83" w:rsidRDefault="00683FED" w:rsidP="00683FE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00" w:lineRule="atLeast"/>
        <w:rPr>
          <w:rFonts w:ascii="Times New Roman" w:eastAsiaTheme="minorEastAsia" w:hAnsi="Times New Roman"/>
          <w:color w:val="000000"/>
          <w:sz w:val="22"/>
          <w:szCs w:val="22"/>
        </w:rPr>
      </w:pPr>
      <w:r w:rsidRPr="000C4D83">
        <w:rPr>
          <w:rFonts w:ascii="Times New Roman" w:eastAsiaTheme="minorEastAsia" w:hAnsi="Times New Roman"/>
          <w:color w:val="000000"/>
          <w:sz w:val="22"/>
          <w:szCs w:val="22"/>
        </w:rPr>
        <w:t>Child Behavior C</w:t>
      </w:r>
      <w:r>
        <w:rPr>
          <w:rFonts w:ascii="Times New Roman" w:eastAsiaTheme="minorEastAsia" w:hAnsi="Times New Roman"/>
          <w:color w:val="000000"/>
          <w:sz w:val="22"/>
          <w:szCs w:val="22"/>
        </w:rPr>
        <w:t>hecklist, Parent Version (CBC)</w:t>
      </w:r>
    </w:p>
    <w:p w14:paraId="7628047E" w14:textId="77777777" w:rsidR="00683FED" w:rsidRPr="000C4D83" w:rsidRDefault="00683FED" w:rsidP="00683FE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00" w:lineRule="atLeast"/>
        <w:rPr>
          <w:rFonts w:ascii="Times New Roman" w:eastAsiaTheme="minorEastAsia" w:hAnsi="Times New Roman"/>
          <w:color w:val="000000"/>
          <w:sz w:val="22"/>
          <w:szCs w:val="22"/>
        </w:rPr>
      </w:pPr>
      <w:r w:rsidRPr="000C4D83">
        <w:rPr>
          <w:rFonts w:ascii="Times New Roman" w:eastAsiaTheme="minorEastAsia" w:hAnsi="Times New Roman"/>
          <w:color w:val="000000"/>
          <w:sz w:val="22"/>
          <w:szCs w:val="22"/>
        </w:rPr>
        <w:t>The Childhood Autism Rating Scale</w:t>
      </w:r>
      <w:r>
        <w:rPr>
          <w:rFonts w:ascii="Times New Roman" w:eastAsiaTheme="minorEastAsia" w:hAnsi="Times New Roman"/>
          <w:color w:val="000000"/>
          <w:sz w:val="22"/>
          <w:szCs w:val="22"/>
        </w:rPr>
        <w:t>, Second Edition</w:t>
      </w:r>
      <w:r w:rsidRPr="000C4D83">
        <w:rPr>
          <w:rFonts w:ascii="Times New Roman" w:eastAsiaTheme="minorEastAsia" w:hAnsi="Times New Roman"/>
          <w:color w:val="000000"/>
          <w:sz w:val="22"/>
          <w:szCs w:val="22"/>
        </w:rPr>
        <w:t xml:space="preserve"> (CARS-2</w:t>
      </w:r>
      <w:r>
        <w:rPr>
          <w:rFonts w:ascii="Times New Roman" w:eastAsiaTheme="minorEastAsia" w:hAnsi="Times New Roman"/>
          <w:color w:val="000000"/>
          <w:sz w:val="22"/>
          <w:szCs w:val="22"/>
        </w:rPr>
        <w:t>)</w:t>
      </w:r>
    </w:p>
    <w:p w14:paraId="78414E54" w14:textId="77777777" w:rsidR="00683FED" w:rsidRPr="000C4D83" w:rsidRDefault="00683FED" w:rsidP="00683FE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00" w:lineRule="atLeast"/>
        <w:rPr>
          <w:rFonts w:ascii="Times New Roman" w:eastAsiaTheme="minorEastAsia" w:hAnsi="Times New Roman"/>
          <w:color w:val="000000"/>
          <w:sz w:val="22"/>
          <w:szCs w:val="22"/>
        </w:rPr>
      </w:pPr>
      <w:r w:rsidRPr="000C4D83">
        <w:rPr>
          <w:rFonts w:ascii="Times New Roman" w:eastAsiaTheme="minorEastAsia" w:hAnsi="Times New Roman"/>
          <w:color w:val="000000"/>
          <w:sz w:val="22"/>
          <w:szCs w:val="22"/>
        </w:rPr>
        <w:t>Conners-3 Parent Rating Scale and Conners-3 Teacher Rating Scale</w:t>
      </w:r>
    </w:p>
    <w:p w14:paraId="7C66F6C1" w14:textId="77777777" w:rsidR="00683FED" w:rsidRPr="000C4D83" w:rsidRDefault="00683FED" w:rsidP="00683FE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00" w:lineRule="atLeast"/>
        <w:rPr>
          <w:rFonts w:ascii="Times New Roman" w:eastAsiaTheme="minorEastAsia" w:hAnsi="Times New Roman"/>
          <w:color w:val="000000"/>
          <w:sz w:val="22"/>
          <w:szCs w:val="22"/>
        </w:rPr>
      </w:pPr>
      <w:r w:rsidRPr="000C4D83">
        <w:rPr>
          <w:rFonts w:ascii="Times New Roman" w:eastAsiaTheme="minorEastAsia" w:hAnsi="Times New Roman"/>
          <w:color w:val="000000"/>
          <w:sz w:val="22"/>
          <w:szCs w:val="22"/>
        </w:rPr>
        <w:t>Vineland Adaptive Behavior Scale, Second Edition</w:t>
      </w:r>
    </w:p>
    <w:p w14:paraId="15154F44" w14:textId="77777777" w:rsidR="00683FED" w:rsidRPr="000C4D83" w:rsidRDefault="00683FED" w:rsidP="00683FE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00" w:lineRule="atLeast"/>
        <w:rPr>
          <w:rFonts w:ascii="Times New Roman" w:eastAsiaTheme="minorEastAsia" w:hAnsi="Times New Roman"/>
          <w:color w:val="000000"/>
          <w:sz w:val="22"/>
          <w:szCs w:val="22"/>
        </w:rPr>
      </w:pPr>
      <w:r w:rsidRPr="000C4D83">
        <w:rPr>
          <w:rFonts w:ascii="Times New Roman" w:eastAsiaTheme="minorEastAsia" w:hAnsi="Times New Roman"/>
          <w:color w:val="000000"/>
          <w:sz w:val="22"/>
          <w:szCs w:val="22"/>
        </w:rPr>
        <w:t xml:space="preserve">Social Responsiveness Scale (SRS) </w:t>
      </w:r>
    </w:p>
    <w:p w14:paraId="6D8E8EA2" w14:textId="77777777" w:rsidR="00683FED" w:rsidRPr="000C4D83" w:rsidRDefault="00683FED" w:rsidP="00683FED">
      <w:pPr>
        <w:jc w:val="both"/>
        <w:rPr>
          <w:sz w:val="22"/>
          <w:szCs w:val="22"/>
        </w:rPr>
      </w:pPr>
      <w:r w:rsidRPr="000C4D83">
        <w:rPr>
          <w:b/>
          <w:sz w:val="22"/>
          <w:szCs w:val="22"/>
        </w:rPr>
        <w:t>Projective Measures</w:t>
      </w:r>
      <w:r>
        <w:rPr>
          <w:sz w:val="22"/>
          <w:szCs w:val="22"/>
        </w:rPr>
        <w:t>:</w:t>
      </w:r>
    </w:p>
    <w:p w14:paraId="1102E021" w14:textId="77777777" w:rsidR="00683FED" w:rsidRPr="000C4D83" w:rsidRDefault="00683FED" w:rsidP="00683FE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0C4D83">
        <w:rPr>
          <w:rFonts w:ascii="Times New Roman" w:hAnsi="Times New Roman"/>
          <w:sz w:val="22"/>
          <w:szCs w:val="22"/>
        </w:rPr>
        <w:t>Projective Drawings – House Tree Person</w:t>
      </w:r>
      <w:r>
        <w:rPr>
          <w:rFonts w:ascii="Times New Roman" w:hAnsi="Times New Roman"/>
          <w:sz w:val="22"/>
          <w:szCs w:val="22"/>
        </w:rPr>
        <w:t xml:space="preserve">, Kinetic Family Drawing, </w:t>
      </w:r>
      <w:r w:rsidRPr="000C4D83">
        <w:rPr>
          <w:rFonts w:ascii="Times New Roman" w:hAnsi="Times New Roman"/>
          <w:sz w:val="22"/>
          <w:szCs w:val="22"/>
        </w:rPr>
        <w:t>Draw-A-Person</w:t>
      </w:r>
    </w:p>
    <w:p w14:paraId="365D0E75" w14:textId="77777777" w:rsidR="00683FED" w:rsidRPr="000C4D83" w:rsidRDefault="00683FED" w:rsidP="00683FE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0C4D83">
        <w:rPr>
          <w:rFonts w:ascii="Times New Roman" w:hAnsi="Times New Roman"/>
          <w:sz w:val="22"/>
          <w:szCs w:val="22"/>
        </w:rPr>
        <w:t>Thematic Apperception Test (TAT) and Children’s Apperception Test (CAT)</w:t>
      </w:r>
    </w:p>
    <w:p w14:paraId="2B006863" w14:textId="77777777" w:rsidR="00683FED" w:rsidRDefault="00683FED" w:rsidP="00683FED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Rorschach Test</w:t>
      </w:r>
    </w:p>
    <w:p w14:paraId="49B15530" w14:textId="77777777" w:rsidR="00683FED" w:rsidRPr="000C4D83" w:rsidRDefault="00683FED" w:rsidP="00683FED">
      <w:pPr>
        <w:rPr>
          <w:sz w:val="22"/>
          <w:szCs w:val="22"/>
        </w:rPr>
      </w:pPr>
      <w:r w:rsidRPr="000C4D83">
        <w:rPr>
          <w:b/>
          <w:sz w:val="22"/>
          <w:szCs w:val="22"/>
        </w:rPr>
        <w:t>Achievement</w:t>
      </w:r>
      <w:r>
        <w:rPr>
          <w:sz w:val="22"/>
          <w:szCs w:val="22"/>
        </w:rPr>
        <w:t>:</w:t>
      </w:r>
    </w:p>
    <w:p w14:paraId="331DE742" w14:textId="77777777" w:rsidR="00683FED" w:rsidRPr="000C4D83" w:rsidRDefault="00683FED" w:rsidP="00683FE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00" w:lineRule="atLeast"/>
        <w:rPr>
          <w:rFonts w:ascii="Courier New" w:eastAsiaTheme="minorEastAsia" w:hAnsi="Courier New" w:cs="Courier New"/>
          <w:color w:val="000000"/>
          <w:sz w:val="22"/>
          <w:szCs w:val="22"/>
        </w:rPr>
      </w:pPr>
      <w:r w:rsidRPr="000C4D83">
        <w:rPr>
          <w:rFonts w:ascii="Times" w:eastAsiaTheme="minorEastAsia" w:hAnsi="Times" w:cs="Times"/>
          <w:color w:val="000000"/>
          <w:sz w:val="22"/>
          <w:szCs w:val="22"/>
        </w:rPr>
        <w:t>Wechsler Individual Achievement Test, Third Edition (WIAT-III) (paper and iPad)</w:t>
      </w:r>
    </w:p>
    <w:p w14:paraId="1D3D9A22" w14:textId="77777777" w:rsidR="00683FED" w:rsidRPr="000C4D83" w:rsidRDefault="00683FED" w:rsidP="00683FE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00" w:lineRule="atLeast"/>
        <w:rPr>
          <w:rFonts w:ascii="Courier New" w:eastAsiaTheme="minorEastAsia" w:hAnsi="Courier New" w:cs="Courier New"/>
          <w:color w:val="000000"/>
          <w:sz w:val="22"/>
          <w:szCs w:val="22"/>
        </w:rPr>
      </w:pPr>
      <w:r w:rsidRPr="000C4D83">
        <w:rPr>
          <w:rFonts w:ascii="Times" w:eastAsiaTheme="minorEastAsia" w:hAnsi="Times" w:cs="Times"/>
          <w:color w:val="000000"/>
          <w:sz w:val="22"/>
          <w:szCs w:val="22"/>
        </w:rPr>
        <w:t>Woodcock-Johnson Tests of Achievement, Fourth Edition (WJ-IV)</w:t>
      </w:r>
    </w:p>
    <w:p w14:paraId="5F4EC4F2" w14:textId="77777777" w:rsidR="00683FED" w:rsidRPr="000C4D83" w:rsidRDefault="00683FED" w:rsidP="00683FE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00" w:lineRule="atLeast"/>
        <w:rPr>
          <w:rFonts w:ascii="Courier New" w:eastAsiaTheme="minorEastAsia" w:hAnsi="Courier New" w:cs="Courier New"/>
          <w:color w:val="000000"/>
          <w:sz w:val="22"/>
          <w:szCs w:val="22"/>
        </w:rPr>
      </w:pPr>
      <w:r w:rsidRPr="000C4D83">
        <w:rPr>
          <w:rFonts w:ascii="Times" w:eastAsiaTheme="minorEastAsia" w:hAnsi="Times" w:cs="Times"/>
          <w:color w:val="000000"/>
          <w:sz w:val="22"/>
          <w:szCs w:val="22"/>
        </w:rPr>
        <w:t>Wechsler Adult Achievement Test, Fourth Edition (WAIS-IV)</w:t>
      </w:r>
      <w:r w:rsidRPr="000C4D83">
        <w:rPr>
          <w:rFonts w:ascii="Courier New" w:eastAsiaTheme="minorEastAsia" w:hAnsi="Courier New" w:cs="Courier New"/>
          <w:color w:val="000000"/>
          <w:sz w:val="22"/>
          <w:szCs w:val="22"/>
        </w:rPr>
        <w:t xml:space="preserve"> </w:t>
      </w:r>
    </w:p>
    <w:p w14:paraId="6BE65366" w14:textId="77777777" w:rsidR="00683FED" w:rsidRPr="000C4D83" w:rsidRDefault="00683FED" w:rsidP="00683FE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00" w:lineRule="atLeast"/>
        <w:rPr>
          <w:rFonts w:ascii="Times" w:eastAsiaTheme="minorEastAsia" w:hAnsi="Times" w:cs="Times"/>
          <w:color w:val="000000"/>
          <w:sz w:val="22"/>
          <w:szCs w:val="22"/>
        </w:rPr>
      </w:pPr>
      <w:r w:rsidRPr="000C4D83">
        <w:rPr>
          <w:rFonts w:ascii="Times" w:eastAsiaTheme="minorEastAsia" w:hAnsi="Times" w:cs="Times"/>
          <w:color w:val="000000"/>
          <w:sz w:val="22"/>
          <w:szCs w:val="22"/>
        </w:rPr>
        <w:t xml:space="preserve">The Kaufman Test of Education Achievement, Third Edition (KTEA-III) </w:t>
      </w:r>
    </w:p>
    <w:p w14:paraId="7E1A67F0" w14:textId="77777777" w:rsidR="00683FED" w:rsidRPr="00196A9F" w:rsidRDefault="00683FED" w:rsidP="00683FED">
      <w:pPr>
        <w:rPr>
          <w:b/>
          <w:sz w:val="22"/>
          <w:szCs w:val="22"/>
        </w:rPr>
      </w:pPr>
      <w:r w:rsidRPr="00196A9F">
        <w:rPr>
          <w:b/>
          <w:sz w:val="22"/>
          <w:szCs w:val="22"/>
        </w:rPr>
        <w:lastRenderedPageBreak/>
        <w:t>Nonverbal Intelligence:</w:t>
      </w:r>
    </w:p>
    <w:p w14:paraId="56125401" w14:textId="77777777" w:rsidR="00683FED" w:rsidRDefault="00683FED" w:rsidP="00683FE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00" w:lineRule="atLeast"/>
        <w:rPr>
          <w:rFonts w:ascii="Times New Roman" w:eastAsiaTheme="minorEastAsia" w:hAnsi="Times New Roman"/>
          <w:color w:val="000000"/>
          <w:sz w:val="22"/>
          <w:szCs w:val="22"/>
        </w:rPr>
      </w:pPr>
      <w:r w:rsidRPr="00196A9F">
        <w:rPr>
          <w:rFonts w:ascii="Times New Roman" w:eastAsiaTheme="minorEastAsia" w:hAnsi="Times New Roman"/>
          <w:color w:val="000000"/>
          <w:sz w:val="22"/>
          <w:szCs w:val="22"/>
        </w:rPr>
        <w:t>Comprehensive Test of Nonverbal Intelligence (CTONI-2)</w:t>
      </w:r>
    </w:p>
    <w:p w14:paraId="182D80E9" w14:textId="77777777" w:rsidR="00683FED" w:rsidRDefault="00683FED" w:rsidP="00683FE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00" w:lineRule="atLeast"/>
        <w:rPr>
          <w:rFonts w:ascii="Times New Roman" w:eastAsiaTheme="minorEastAsia" w:hAnsi="Times New Roman"/>
          <w:color w:val="000000"/>
          <w:sz w:val="22"/>
          <w:szCs w:val="22"/>
        </w:rPr>
      </w:pPr>
      <w:r w:rsidRPr="00196A9F">
        <w:rPr>
          <w:rFonts w:ascii="Times New Roman" w:eastAsiaTheme="minorEastAsia" w:hAnsi="Times New Roman"/>
          <w:color w:val="000000"/>
          <w:sz w:val="22"/>
          <w:szCs w:val="22"/>
        </w:rPr>
        <w:t>Primary Test of Nonverbal Intelligence (PTONI)</w:t>
      </w:r>
    </w:p>
    <w:p w14:paraId="24B71641" w14:textId="77777777" w:rsidR="00683FED" w:rsidRDefault="00683FED" w:rsidP="00683FE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00" w:lineRule="atLeast"/>
        <w:rPr>
          <w:rFonts w:ascii="Times New Roman" w:eastAsiaTheme="minorEastAsia" w:hAnsi="Times New Roman"/>
          <w:color w:val="000000"/>
          <w:sz w:val="22"/>
          <w:szCs w:val="22"/>
        </w:rPr>
      </w:pPr>
      <w:r w:rsidRPr="00196A9F">
        <w:rPr>
          <w:rFonts w:ascii="Times New Roman" w:eastAsiaTheme="minorEastAsia" w:hAnsi="Times New Roman"/>
          <w:color w:val="000000"/>
          <w:sz w:val="22"/>
          <w:szCs w:val="22"/>
        </w:rPr>
        <w:t>Expressive Vocabulary Test, Second Edition (EVT-2)</w:t>
      </w:r>
    </w:p>
    <w:p w14:paraId="1EDD8A84" w14:textId="77777777" w:rsidR="00683FED" w:rsidRPr="00196A9F" w:rsidRDefault="00683FED" w:rsidP="00683FE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00" w:lineRule="atLeast"/>
        <w:rPr>
          <w:rFonts w:ascii="Times New Roman" w:eastAsiaTheme="minorEastAsia" w:hAnsi="Times New Roman"/>
          <w:color w:val="000000"/>
          <w:sz w:val="22"/>
          <w:szCs w:val="22"/>
        </w:rPr>
      </w:pPr>
      <w:r w:rsidRPr="00196A9F">
        <w:rPr>
          <w:rFonts w:ascii="Times New Roman" w:eastAsiaTheme="minorEastAsia" w:hAnsi="Times New Roman"/>
          <w:color w:val="000000"/>
          <w:sz w:val="22"/>
          <w:szCs w:val="22"/>
        </w:rPr>
        <w:t xml:space="preserve">Peabody Picture Vocabulary Test, Fourth Edition (PPVT 4) </w:t>
      </w:r>
    </w:p>
    <w:p w14:paraId="3417A7B2" w14:textId="77777777" w:rsidR="00683FED" w:rsidRPr="00196A9F" w:rsidRDefault="00683FED" w:rsidP="00683FED">
      <w:pPr>
        <w:rPr>
          <w:b/>
          <w:sz w:val="22"/>
          <w:szCs w:val="22"/>
        </w:rPr>
      </w:pPr>
      <w:r w:rsidRPr="00196A9F">
        <w:rPr>
          <w:b/>
          <w:sz w:val="22"/>
          <w:szCs w:val="22"/>
        </w:rPr>
        <w:t>Neuropsychological:</w:t>
      </w:r>
    </w:p>
    <w:p w14:paraId="0A8924EB" w14:textId="77777777" w:rsidR="00683FED" w:rsidRDefault="00683FED" w:rsidP="00683FE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00" w:lineRule="atLeast"/>
        <w:rPr>
          <w:rFonts w:ascii="Times New Roman" w:eastAsiaTheme="minorEastAsia" w:hAnsi="Times New Roman"/>
          <w:color w:val="000000"/>
          <w:sz w:val="22"/>
          <w:szCs w:val="22"/>
        </w:rPr>
      </w:pPr>
      <w:r w:rsidRPr="00196A9F">
        <w:rPr>
          <w:rFonts w:ascii="Times New Roman" w:eastAsiaTheme="minorEastAsia" w:hAnsi="Times New Roman"/>
          <w:color w:val="000000"/>
          <w:sz w:val="22"/>
          <w:szCs w:val="22"/>
        </w:rPr>
        <w:t>Behavior Rating Inventor</w:t>
      </w:r>
      <w:r>
        <w:rPr>
          <w:rFonts w:ascii="Times New Roman" w:eastAsiaTheme="minorEastAsia" w:hAnsi="Times New Roman"/>
          <w:color w:val="000000"/>
          <w:sz w:val="22"/>
          <w:szCs w:val="22"/>
        </w:rPr>
        <w:t>y of Executive Function (BRIEF)</w:t>
      </w:r>
    </w:p>
    <w:p w14:paraId="4A5A0943" w14:textId="77777777" w:rsidR="00683FED" w:rsidRDefault="00683FED" w:rsidP="00683FE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00" w:lineRule="atLeast"/>
        <w:rPr>
          <w:rFonts w:ascii="Times New Roman" w:eastAsiaTheme="minorEastAsia" w:hAnsi="Times New Roman"/>
          <w:color w:val="000000"/>
          <w:sz w:val="22"/>
          <w:szCs w:val="22"/>
        </w:rPr>
      </w:pPr>
      <w:r w:rsidRPr="00196A9F">
        <w:rPr>
          <w:rFonts w:ascii="Times New Roman" w:eastAsiaTheme="minorEastAsia" w:hAnsi="Times New Roman"/>
          <w:color w:val="000000"/>
          <w:sz w:val="22"/>
          <w:szCs w:val="22"/>
        </w:rPr>
        <w:t>California Verbal Learning Test (CVLT)</w:t>
      </w:r>
    </w:p>
    <w:p w14:paraId="7B222A86" w14:textId="77777777" w:rsidR="00683FED" w:rsidRPr="00196A9F" w:rsidRDefault="00683FED" w:rsidP="00683FE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00" w:lineRule="atLeast"/>
        <w:rPr>
          <w:rFonts w:ascii="Times New Roman" w:eastAsiaTheme="minorEastAsia" w:hAnsi="Times New Roman"/>
          <w:color w:val="000000"/>
          <w:sz w:val="22"/>
          <w:szCs w:val="22"/>
        </w:rPr>
      </w:pPr>
      <w:r w:rsidRPr="00196A9F">
        <w:rPr>
          <w:rFonts w:ascii="Times New Roman" w:eastAsiaTheme="minorEastAsia" w:hAnsi="Times New Roman"/>
          <w:color w:val="000000"/>
          <w:sz w:val="22"/>
          <w:szCs w:val="22"/>
        </w:rPr>
        <w:t xml:space="preserve">NEPSY, Second Edition </w:t>
      </w:r>
    </w:p>
    <w:p w14:paraId="68C6590E" w14:textId="77777777" w:rsidR="00683FED" w:rsidRDefault="00683FED" w:rsidP="00683FE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Cognitive:</w:t>
      </w:r>
    </w:p>
    <w:p w14:paraId="1C534A07" w14:textId="77777777" w:rsidR="00683FED" w:rsidRPr="000C4D83" w:rsidRDefault="00683FED" w:rsidP="00683FED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0C4D83">
        <w:rPr>
          <w:rFonts w:ascii="Times New Roman" w:hAnsi="Times New Roman"/>
          <w:sz w:val="22"/>
          <w:szCs w:val="22"/>
        </w:rPr>
        <w:t>Wechsler Intelligence Scale for Children- Fifth Edition (WISC-V)</w:t>
      </w:r>
    </w:p>
    <w:p w14:paraId="424B9D26" w14:textId="77777777" w:rsidR="00683FED" w:rsidRPr="000C4D83" w:rsidRDefault="00683FED" w:rsidP="00683FED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0C4D83">
        <w:rPr>
          <w:rFonts w:ascii="Times New Roman" w:hAnsi="Times New Roman"/>
          <w:sz w:val="22"/>
          <w:szCs w:val="22"/>
        </w:rPr>
        <w:t>Woodcock Johnson IV Tests of Cognitive Abilities (WJ-IV-COG)</w:t>
      </w:r>
    </w:p>
    <w:p w14:paraId="69D893E4" w14:textId="77777777" w:rsidR="00683FED" w:rsidRDefault="00683FED" w:rsidP="00683FED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0C4D83">
        <w:rPr>
          <w:rFonts w:ascii="Times New Roman" w:hAnsi="Times New Roman"/>
          <w:sz w:val="22"/>
          <w:szCs w:val="22"/>
        </w:rPr>
        <w:t>Wechsler Preschool and Primary Scale of Intelligence, Fourth Edition (WIPPSI-IV)</w:t>
      </w:r>
    </w:p>
    <w:p w14:paraId="34AE90E8" w14:textId="77777777" w:rsidR="00683FED" w:rsidRPr="00196A9F" w:rsidRDefault="00683FED" w:rsidP="00683FED">
      <w:pPr>
        <w:jc w:val="both"/>
        <w:rPr>
          <w:b/>
          <w:sz w:val="22"/>
          <w:szCs w:val="22"/>
        </w:rPr>
      </w:pPr>
      <w:r w:rsidRPr="00196A9F">
        <w:rPr>
          <w:b/>
          <w:sz w:val="22"/>
          <w:szCs w:val="22"/>
        </w:rPr>
        <w:t>Visual-Motor Perception:</w:t>
      </w:r>
    </w:p>
    <w:p w14:paraId="27F9F085" w14:textId="77777777" w:rsidR="00683FED" w:rsidRPr="00196A9F" w:rsidRDefault="00683FED" w:rsidP="00683FE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00" w:lineRule="atLeast"/>
        <w:rPr>
          <w:rFonts w:ascii="Times New Roman" w:eastAsiaTheme="minorEastAsia" w:hAnsi="Times New Roman"/>
          <w:color w:val="000000"/>
          <w:sz w:val="22"/>
          <w:szCs w:val="22"/>
        </w:rPr>
      </w:pPr>
      <w:r w:rsidRPr="00196A9F">
        <w:rPr>
          <w:rFonts w:ascii="Times New Roman" w:eastAsiaTheme="minorEastAsia" w:hAnsi="Times New Roman"/>
          <w:color w:val="000000"/>
          <w:sz w:val="22"/>
          <w:szCs w:val="22"/>
        </w:rPr>
        <w:t>Beery-Buktenica Developmental Test of Visual-Motor Integration, Sixth Edition</w:t>
      </w:r>
    </w:p>
    <w:p w14:paraId="3A8CE8CC" w14:textId="77777777" w:rsidR="00683FED" w:rsidRPr="00C7459B" w:rsidRDefault="00683FED" w:rsidP="00683FE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00" w:lineRule="atLeast"/>
        <w:rPr>
          <w:rFonts w:ascii="Times New Roman" w:eastAsiaTheme="minorEastAsia" w:hAnsi="Times New Roman"/>
          <w:color w:val="000000"/>
          <w:sz w:val="22"/>
          <w:szCs w:val="22"/>
        </w:rPr>
      </w:pPr>
      <w:r w:rsidRPr="00196A9F">
        <w:rPr>
          <w:rFonts w:ascii="Times New Roman" w:eastAsiaTheme="minorEastAsia" w:hAnsi="Times New Roman"/>
          <w:color w:val="000000"/>
          <w:sz w:val="22"/>
          <w:szCs w:val="22"/>
        </w:rPr>
        <w:t xml:space="preserve">Bender Visual-Motor Gestalt Test, Second Edition </w:t>
      </w:r>
    </w:p>
    <w:p w14:paraId="4ACBA2B7" w14:textId="77777777" w:rsidR="00683FED" w:rsidRPr="00E37D8C" w:rsidRDefault="00683FED" w:rsidP="00683FED">
      <w:pPr>
        <w:rPr>
          <w:i/>
          <w:sz w:val="22"/>
          <w:szCs w:val="22"/>
        </w:rPr>
      </w:pPr>
    </w:p>
    <w:p w14:paraId="012E20B3" w14:textId="77777777" w:rsidR="00683FED" w:rsidRDefault="00683FED" w:rsidP="00683FED"/>
    <w:p w14:paraId="61A91AD0" w14:textId="77777777" w:rsidR="0080512D" w:rsidRDefault="0080512D"/>
    <w:sectPr w:rsidR="0080512D" w:rsidSect="00781908">
      <w:type w:val="continuous"/>
      <w:pgSz w:w="12240" w:h="15840"/>
      <w:pgMar w:top="1440" w:right="936" w:bottom="1440" w:left="936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5818B" w14:textId="77777777" w:rsidR="00176E81" w:rsidRDefault="00176E81" w:rsidP="003A3924">
      <w:r>
        <w:separator/>
      </w:r>
    </w:p>
  </w:endnote>
  <w:endnote w:type="continuationSeparator" w:id="0">
    <w:p w14:paraId="29EF5F7B" w14:textId="77777777" w:rsidR="00176E81" w:rsidRDefault="00176E81" w:rsidP="003A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829B2" w14:textId="77777777" w:rsidR="00176E81" w:rsidRDefault="00176E81" w:rsidP="003A3924">
      <w:r>
        <w:separator/>
      </w:r>
    </w:p>
  </w:footnote>
  <w:footnote w:type="continuationSeparator" w:id="0">
    <w:p w14:paraId="72A9BFFD" w14:textId="77777777" w:rsidR="00176E81" w:rsidRDefault="00176E81" w:rsidP="003A3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14"/>
      <w:gridCol w:w="9854"/>
    </w:tblGrid>
    <w:tr w:rsidR="00C7459B" w:rsidRPr="00DB639B" w14:paraId="1B734D7D" w14:textId="77777777" w:rsidTr="00781908">
      <w:tc>
        <w:tcPr>
          <w:tcW w:w="248" w:type="pct"/>
          <w:tcBorders>
            <w:bottom w:val="single" w:sz="4" w:space="0" w:color="C45911" w:themeColor="accent2" w:themeShade="BF"/>
          </w:tcBorders>
          <w:shd w:val="clear" w:color="auto" w:fill="C45911" w:themeFill="accent2" w:themeFillShade="BF"/>
          <w:vAlign w:val="bottom"/>
        </w:tcPr>
        <w:p w14:paraId="55D31EB8" w14:textId="77777777" w:rsidR="00C7459B" w:rsidRPr="00124693" w:rsidRDefault="00D54850" w:rsidP="00781908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</w:rPr>
            <w:t>4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1F4E572E" w14:textId="77777777" w:rsidR="00C7459B" w:rsidRPr="00DB639B" w:rsidRDefault="00D54850" w:rsidP="00781908">
          <w:pPr>
            <w:pStyle w:val="Header"/>
            <w:rPr>
              <w:rFonts w:ascii="Calibri" w:hAnsi="Calibri"/>
              <w:bCs/>
              <w:color w:val="000000" w:themeColor="text1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-1497650989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DB639B"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Type the document title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</w:tr>
  </w:tbl>
  <w:p w14:paraId="31707CB8" w14:textId="77777777" w:rsidR="00C7459B" w:rsidRDefault="00176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4" w:space="0" w:color="BFBFBF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491"/>
      <w:gridCol w:w="8877"/>
    </w:tblGrid>
    <w:tr w:rsidR="00C7459B" w:rsidRPr="00E16550" w14:paraId="1F6F549B" w14:textId="77777777" w:rsidTr="00781908">
      <w:tc>
        <w:tcPr>
          <w:tcW w:w="719" w:type="pct"/>
          <w:tcBorders>
            <w:bottom w:val="nil"/>
            <w:right w:val="single" w:sz="4" w:space="0" w:color="BFBFBF"/>
          </w:tcBorders>
        </w:tcPr>
        <w:p w14:paraId="559CB2B5" w14:textId="77777777" w:rsidR="00C7459B" w:rsidRPr="00E16550" w:rsidRDefault="00D54850" w:rsidP="00781908">
          <w:pPr>
            <w:ind w:right="-709"/>
            <w:rPr>
              <w:rFonts w:ascii="Bell MT" w:hAnsi="Bell MT"/>
              <w:b/>
              <w:color w:val="595959"/>
            </w:rPr>
          </w:pPr>
          <w:r w:rsidRPr="00E16550">
            <w:rPr>
              <w:rFonts w:ascii="Bell MT" w:hAnsi="Bell MT"/>
              <w:b/>
              <w:color w:val="595959"/>
            </w:rPr>
            <w:t xml:space="preserve">Page </w:t>
          </w:r>
          <w:r w:rsidRPr="00E16550">
            <w:rPr>
              <w:rFonts w:ascii="Bell MT" w:hAnsi="Bell MT"/>
              <w:b/>
              <w:color w:val="595959"/>
            </w:rPr>
            <w:fldChar w:fldCharType="begin"/>
          </w:r>
          <w:r w:rsidRPr="00E16550">
            <w:rPr>
              <w:rFonts w:ascii="Bell MT" w:hAnsi="Bell MT"/>
              <w:b/>
              <w:color w:val="595959"/>
            </w:rPr>
            <w:instrText xml:space="preserve"> PAGE   \* MERGEFORMAT </w:instrText>
          </w:r>
          <w:r w:rsidRPr="00E16550">
            <w:rPr>
              <w:rFonts w:ascii="Bell MT" w:hAnsi="Bell MT"/>
              <w:b/>
              <w:color w:val="595959"/>
            </w:rPr>
            <w:fldChar w:fldCharType="separate"/>
          </w:r>
          <w:r>
            <w:rPr>
              <w:rFonts w:ascii="Bell MT" w:hAnsi="Bell MT"/>
              <w:b/>
              <w:noProof/>
              <w:color w:val="595959"/>
            </w:rPr>
            <w:t>1</w:t>
          </w:r>
          <w:r w:rsidRPr="00E16550">
            <w:rPr>
              <w:rFonts w:ascii="Bell MT" w:hAnsi="Bell MT"/>
              <w:b/>
              <w:color w:val="595959"/>
            </w:rPr>
            <w:fldChar w:fldCharType="end"/>
          </w:r>
          <w:r>
            <w:rPr>
              <w:rFonts w:ascii="Bell MT" w:hAnsi="Bell MT"/>
              <w:b/>
              <w:color w:val="595959"/>
            </w:rPr>
            <w:t xml:space="preserve"> of 5</w:t>
          </w:r>
        </w:p>
      </w:tc>
      <w:tc>
        <w:tcPr>
          <w:tcW w:w="4281" w:type="pct"/>
          <w:tcBorders>
            <w:left w:val="single" w:sz="4" w:space="0" w:color="BFBFBF"/>
            <w:bottom w:val="nil"/>
          </w:tcBorders>
        </w:tcPr>
        <w:p w14:paraId="7780B366" w14:textId="337E1223" w:rsidR="00C7459B" w:rsidRPr="00E16550" w:rsidRDefault="00D54850" w:rsidP="00781908">
          <w:pPr>
            <w:rPr>
              <w:rFonts w:ascii="Bell MT" w:hAnsi="Bell MT"/>
              <w:color w:val="595959"/>
            </w:rPr>
          </w:pPr>
          <w:r>
            <w:rPr>
              <w:rFonts w:ascii="Bell MT" w:hAnsi="Bell MT"/>
              <w:b/>
              <w:bCs/>
              <w:caps/>
              <w:color w:val="595959"/>
            </w:rPr>
            <w:t xml:space="preserve">L. </w:t>
          </w:r>
          <w:r w:rsidR="003A3924">
            <w:rPr>
              <w:rFonts w:ascii="Bell MT" w:hAnsi="Bell MT"/>
              <w:b/>
              <w:bCs/>
              <w:caps/>
              <w:color w:val="595959"/>
            </w:rPr>
            <w:t>FOGELSON</w:t>
          </w:r>
        </w:p>
      </w:tc>
    </w:tr>
  </w:tbl>
  <w:p w14:paraId="0D0D7E3A" w14:textId="77777777" w:rsidR="00C7459B" w:rsidRPr="00E16550" w:rsidRDefault="00176E81" w:rsidP="00153546">
    <w:pPr>
      <w:pBdr>
        <w:bottom w:val="single" w:sz="4" w:space="1" w:color="auto"/>
      </w:pBdr>
      <w:tabs>
        <w:tab w:val="left" w:pos="2707"/>
        <w:tab w:val="right" w:pos="10368"/>
      </w:tabs>
      <w:outlineLvl w:val="0"/>
      <w:rPr>
        <w:rFonts w:ascii="Bell MT" w:hAnsi="Bell MT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14"/>
      <w:gridCol w:w="9854"/>
    </w:tblGrid>
    <w:tr w:rsidR="00781908" w:rsidRPr="00DB639B" w14:paraId="7301BA0C" w14:textId="77777777" w:rsidTr="00781908">
      <w:tc>
        <w:tcPr>
          <w:tcW w:w="248" w:type="pct"/>
          <w:tcBorders>
            <w:bottom w:val="single" w:sz="4" w:space="0" w:color="C45911" w:themeColor="accent2" w:themeShade="BF"/>
          </w:tcBorders>
          <w:shd w:val="clear" w:color="auto" w:fill="C45911" w:themeFill="accent2" w:themeFillShade="BF"/>
          <w:vAlign w:val="bottom"/>
        </w:tcPr>
        <w:p w14:paraId="5603F28A" w14:textId="77777777" w:rsidR="00781908" w:rsidRPr="00124693" w:rsidRDefault="00D54850" w:rsidP="00781908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</w:rPr>
            <w:t>4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707C7E2F" w14:textId="77777777" w:rsidR="00781908" w:rsidRPr="00DB639B" w:rsidRDefault="00D54850" w:rsidP="00781908">
          <w:pPr>
            <w:pStyle w:val="Header"/>
            <w:rPr>
              <w:rFonts w:ascii="Calibri" w:hAnsi="Calibri"/>
              <w:bCs/>
              <w:color w:val="000000" w:themeColor="text1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499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DB639B"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Type the document title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</w:tr>
  </w:tbl>
  <w:p w14:paraId="244B4AA2" w14:textId="77777777" w:rsidR="00781908" w:rsidRDefault="00176E8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4" w:space="0" w:color="BFBFBF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491"/>
      <w:gridCol w:w="8877"/>
    </w:tblGrid>
    <w:tr w:rsidR="00781908" w:rsidRPr="00E16550" w14:paraId="4F14FA4F" w14:textId="77777777" w:rsidTr="00781908">
      <w:tc>
        <w:tcPr>
          <w:tcW w:w="719" w:type="pct"/>
          <w:tcBorders>
            <w:bottom w:val="nil"/>
            <w:right w:val="single" w:sz="4" w:space="0" w:color="BFBFBF"/>
          </w:tcBorders>
        </w:tcPr>
        <w:p w14:paraId="421AF4E4" w14:textId="77777777" w:rsidR="00781908" w:rsidRPr="00E16550" w:rsidRDefault="00D54850" w:rsidP="00781908">
          <w:pPr>
            <w:ind w:right="-709"/>
            <w:rPr>
              <w:rFonts w:ascii="Bell MT" w:hAnsi="Bell MT"/>
              <w:b/>
              <w:color w:val="595959"/>
            </w:rPr>
          </w:pPr>
          <w:r w:rsidRPr="00E16550">
            <w:rPr>
              <w:rFonts w:ascii="Bell MT" w:hAnsi="Bell MT"/>
              <w:b/>
              <w:color w:val="595959"/>
            </w:rPr>
            <w:t xml:space="preserve">Page </w:t>
          </w:r>
          <w:r w:rsidRPr="00E16550">
            <w:rPr>
              <w:rFonts w:ascii="Bell MT" w:hAnsi="Bell MT"/>
              <w:b/>
              <w:color w:val="595959"/>
            </w:rPr>
            <w:fldChar w:fldCharType="begin"/>
          </w:r>
          <w:r w:rsidRPr="00E16550">
            <w:rPr>
              <w:rFonts w:ascii="Bell MT" w:hAnsi="Bell MT"/>
              <w:b/>
              <w:color w:val="595959"/>
            </w:rPr>
            <w:instrText xml:space="preserve"> PAGE   \* MERGEFORMAT </w:instrText>
          </w:r>
          <w:r w:rsidRPr="00E16550">
            <w:rPr>
              <w:rFonts w:ascii="Bell MT" w:hAnsi="Bell MT"/>
              <w:b/>
              <w:color w:val="595959"/>
            </w:rPr>
            <w:fldChar w:fldCharType="separate"/>
          </w:r>
          <w:r>
            <w:rPr>
              <w:rFonts w:ascii="Bell MT" w:hAnsi="Bell MT"/>
              <w:b/>
              <w:noProof/>
              <w:color w:val="595959"/>
            </w:rPr>
            <w:t>5</w:t>
          </w:r>
          <w:r w:rsidRPr="00E16550">
            <w:rPr>
              <w:rFonts w:ascii="Bell MT" w:hAnsi="Bell MT"/>
              <w:b/>
              <w:color w:val="595959"/>
            </w:rPr>
            <w:fldChar w:fldCharType="end"/>
          </w:r>
          <w:r>
            <w:rPr>
              <w:rFonts w:ascii="Bell MT" w:hAnsi="Bell MT"/>
              <w:b/>
              <w:color w:val="595959"/>
            </w:rPr>
            <w:t xml:space="preserve"> of 5</w:t>
          </w:r>
        </w:p>
      </w:tc>
      <w:tc>
        <w:tcPr>
          <w:tcW w:w="4281" w:type="pct"/>
          <w:tcBorders>
            <w:left w:val="single" w:sz="4" w:space="0" w:color="BFBFBF"/>
            <w:bottom w:val="nil"/>
          </w:tcBorders>
        </w:tcPr>
        <w:p w14:paraId="1F31A85F" w14:textId="77777777" w:rsidR="00781908" w:rsidRPr="00E16550" w:rsidRDefault="00D54850" w:rsidP="00781908">
          <w:pPr>
            <w:rPr>
              <w:rFonts w:ascii="Bell MT" w:hAnsi="Bell MT"/>
              <w:color w:val="595959"/>
            </w:rPr>
          </w:pPr>
          <w:r>
            <w:rPr>
              <w:rFonts w:ascii="Bell MT" w:hAnsi="Bell MT"/>
              <w:b/>
              <w:bCs/>
              <w:caps/>
              <w:color w:val="595959"/>
            </w:rPr>
            <w:t>L. Trimarchi</w:t>
          </w:r>
        </w:p>
      </w:tc>
    </w:tr>
  </w:tbl>
  <w:p w14:paraId="72D39292" w14:textId="77777777" w:rsidR="00781908" w:rsidRPr="00E16550" w:rsidRDefault="00176E81" w:rsidP="00153546">
    <w:pPr>
      <w:pBdr>
        <w:bottom w:val="single" w:sz="4" w:space="1" w:color="auto"/>
      </w:pBdr>
      <w:tabs>
        <w:tab w:val="left" w:pos="2707"/>
        <w:tab w:val="right" w:pos="10368"/>
      </w:tabs>
      <w:outlineLvl w:val="0"/>
      <w:rPr>
        <w:rFonts w:ascii="Bell MT" w:hAnsi="Bell MT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B6842"/>
    <w:multiLevelType w:val="hybridMultilevel"/>
    <w:tmpl w:val="F91E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E7BD6"/>
    <w:multiLevelType w:val="hybridMultilevel"/>
    <w:tmpl w:val="4738A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F040A"/>
    <w:multiLevelType w:val="hybridMultilevel"/>
    <w:tmpl w:val="68FC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8F1"/>
    <w:multiLevelType w:val="hybridMultilevel"/>
    <w:tmpl w:val="9A74D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3423F"/>
    <w:multiLevelType w:val="hybridMultilevel"/>
    <w:tmpl w:val="5024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84906"/>
    <w:multiLevelType w:val="hybridMultilevel"/>
    <w:tmpl w:val="84C4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05299"/>
    <w:multiLevelType w:val="hybridMultilevel"/>
    <w:tmpl w:val="532A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E07E5"/>
    <w:multiLevelType w:val="hybridMultilevel"/>
    <w:tmpl w:val="3254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9237C"/>
    <w:multiLevelType w:val="hybridMultilevel"/>
    <w:tmpl w:val="15E8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B3029"/>
    <w:multiLevelType w:val="hybridMultilevel"/>
    <w:tmpl w:val="9A2E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F5448"/>
    <w:multiLevelType w:val="hybridMultilevel"/>
    <w:tmpl w:val="3988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25B7E"/>
    <w:multiLevelType w:val="hybridMultilevel"/>
    <w:tmpl w:val="863C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848AF"/>
    <w:multiLevelType w:val="hybridMultilevel"/>
    <w:tmpl w:val="3A4E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61266"/>
    <w:multiLevelType w:val="hybridMultilevel"/>
    <w:tmpl w:val="2D40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ED"/>
    <w:rsid w:val="000926B8"/>
    <w:rsid w:val="00176E81"/>
    <w:rsid w:val="001B4886"/>
    <w:rsid w:val="003A3924"/>
    <w:rsid w:val="0055626F"/>
    <w:rsid w:val="00683FED"/>
    <w:rsid w:val="007B1172"/>
    <w:rsid w:val="0080512D"/>
    <w:rsid w:val="00CD2BEC"/>
    <w:rsid w:val="00D54850"/>
    <w:rsid w:val="00E20969"/>
    <w:rsid w:val="00E5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6E80A"/>
  <w15:chartTrackingRefBased/>
  <w15:docId w15:val="{C352D86F-6629-EE41-929C-E7B33257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F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FED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683FED"/>
    <w:rPr>
      <w:rFonts w:ascii="Cambria" w:eastAsia="Cambria" w:hAnsi="Cambria" w:cs="Times New Roman"/>
    </w:rPr>
  </w:style>
  <w:style w:type="paragraph" w:styleId="Title">
    <w:name w:val="Title"/>
    <w:basedOn w:val="Normal"/>
    <w:next w:val="Normal"/>
    <w:link w:val="TitleChar"/>
    <w:qFormat/>
    <w:rsid w:val="00683FED"/>
    <w:pPr>
      <w:ind w:right="-720"/>
      <w:jc w:val="right"/>
    </w:pPr>
    <w:rPr>
      <w:rFonts w:ascii="Calibri" w:hAnsi="Calibri"/>
      <w:b/>
      <w:color w:val="4F81BD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83FED"/>
    <w:rPr>
      <w:rFonts w:ascii="Calibri" w:eastAsia="Times New Roman" w:hAnsi="Calibri" w:cs="Times New Roman"/>
      <w:b/>
      <w:color w:val="4F81BD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683FED"/>
    <w:pPr>
      <w:spacing w:before="120" w:after="240"/>
      <w:ind w:right="-720"/>
      <w:jc w:val="right"/>
    </w:pPr>
    <w:rPr>
      <w:rFonts w:ascii="Cambria" w:hAnsi="Cambria"/>
      <w:color w:val="1F497D"/>
      <w:sz w:val="18"/>
      <w:szCs w:val="18"/>
    </w:rPr>
  </w:style>
  <w:style w:type="paragraph" w:styleId="ListParagraph">
    <w:name w:val="List Paragraph"/>
    <w:basedOn w:val="Normal"/>
    <w:uiPriority w:val="34"/>
    <w:qFormat/>
    <w:rsid w:val="00683FED"/>
    <w:pPr>
      <w:spacing w:after="200"/>
      <w:ind w:left="720"/>
      <w:contextualSpacing/>
    </w:pPr>
    <w:rPr>
      <w:rFonts w:ascii="Cambria" w:eastAsia="Cambria" w:hAnsi="Cambria"/>
    </w:rPr>
  </w:style>
  <w:style w:type="character" w:styleId="PageNumber">
    <w:name w:val="page number"/>
    <w:uiPriority w:val="99"/>
    <w:semiHidden/>
    <w:unhideWhenUsed/>
    <w:rsid w:val="00683FED"/>
  </w:style>
  <w:style w:type="paragraph" w:styleId="Footer">
    <w:name w:val="footer"/>
    <w:basedOn w:val="Normal"/>
    <w:link w:val="FooterChar"/>
    <w:uiPriority w:val="99"/>
    <w:unhideWhenUsed/>
    <w:rsid w:val="003A3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92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2200</Words>
  <Characters>12543</Characters>
  <Application>Microsoft Office Word</Application>
  <DocSecurity>0</DocSecurity>
  <Lines>104</Lines>
  <Paragraphs>29</Paragraphs>
  <ScaleCrop>false</ScaleCrop>
  <Company/>
  <LinksUpToDate>false</LinksUpToDate>
  <CharactersWithSpaces>14714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 Trimarchi</dc:creator>
  <cp:keywords/>
  <dc:description/>
  <cp:lastModifiedBy>Leeann Trimarchi</cp:lastModifiedBy>
  <cp:revision>8</cp:revision>
  <dcterms:created xsi:type="dcterms:W3CDTF">2021-05-19T16:41:00Z</dcterms:created>
  <dcterms:modified xsi:type="dcterms:W3CDTF">2021-05-19T17:24:00Z</dcterms:modified>
</cp:coreProperties>
</file>